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12141200</wp:posOffset>
            </wp:positionH>
            <wp:positionV relativeFrom="topMargin">
              <wp:posOffset>12026900</wp:posOffset>
            </wp:positionV>
            <wp:extent cx="279400" cy="482600"/>
            <wp:wrapNone/>
            <wp:docPr id="1003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5" name=""/>
                    <pic:cNvPicPr>
                      <a:picLocks noChangeAspect="1"/>
                    </pic:cNvPicPr>
                  </pic:nvPicPr>
                  <pic:blipFill>
                    <a:blip xmlns:r="http://schemas.openxmlformats.org/officeDocument/2006/relationships" r:embed="rId5"/>
                    <a:stretch>
                      <a:fillRect/>
                    </a:stretch>
                  </pic:blipFill>
                  <pic:spPr>
                    <a:xfrm>
                      <a:off x="0" y="0"/>
                      <a:ext cx="279400" cy="4826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（综合题30道）</w:t>
      </w:r>
    </w:p>
    <w:p w14:paraId="512AC1AC">
      <w:pPr>
        <w:shd w:val="clear" w:color="auto" w:fill="auto"/>
        <w:spacing w:line="360" w:lineRule="auto"/>
        <w:jc w:val="left"/>
        <w:textAlignment w:val="center"/>
        <w:rPr>
          <w:sz w:val="21"/>
        </w:rPr>
      </w:pPr>
      <w:r>
        <w:rPr>
          <w:sz w:val="21"/>
        </w:rPr>
        <w:t>1．杠杆一种物理模型，生活中很多物体使用时都可看作是杠杆。如图甲为用手写字时的情形图，笔可以看做是杠杆，图乙为其简化图，其中</w:t>
      </w:r>
      <w:r>
        <w:rPr>
          <w:rFonts w:ascii="Times New Roman" w:eastAsia="Times New Roman" w:hAnsi="Times New Roman" w:cs="Times New Roman"/>
          <w:i/>
          <w:sz w:val="21"/>
        </w:rPr>
        <w:t>O</w:t>
      </w:r>
      <w:r>
        <w:rPr>
          <w:sz w:val="21"/>
        </w:rPr>
        <w:t>为支点，</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e6758b8b074d33ea9e82818593656e1" style="width:12.3pt;height:15.55pt" o:ole="" coordsize="21600,21600" o:preferrelative="t" filled="f" stroked="f">
            <v:stroke joinstyle="miter"/>
            <v:imagedata r:id="rId7" o:title="eqIdce6758b8b074d33ea9e82818593656e1"/>
            <o:lock v:ext="edit" aspectratio="t"/>
            <w10:anchorlock/>
          </v:shape>
          <o:OLEObject Type="Embed" ProgID="Equation.DSMT4" ShapeID="_x0000_i1025" DrawAspect="Content" ObjectID="_1468075725" r:id="rId8"/>
        </w:object>
      </w:r>
      <w:r>
        <w:rPr>
          <w:sz w:val="21"/>
        </w:rPr>
        <w:t>为阻力。</w:t>
      </w:r>
    </w:p>
    <w:p w14:paraId="210EDAB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47925" cy="1352550"/>
            <wp:effectExtent l="0" t="0" r="9525" b="0"/>
            <wp:docPr id="100003" name="图片 100003" descr="@@@6c467391-d305-4e96-9561-f4e1fb68a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c467391-d305-4e96-9561-f4e1fb68a872"/>
                    <pic:cNvPicPr>
                      <a:picLocks noChangeAspect="1"/>
                    </pic:cNvPicPr>
                  </pic:nvPicPr>
                  <pic:blipFill>
                    <a:blip xmlns:r="http://schemas.openxmlformats.org/officeDocument/2006/relationships" r:embed="rId9"/>
                    <a:stretch>
                      <a:fillRect/>
                    </a:stretch>
                  </pic:blipFill>
                  <pic:spPr>
                    <a:xfrm>
                      <a:off x="0" y="0"/>
                      <a:ext cx="2447925" cy="1352550"/>
                    </a:xfrm>
                    <a:prstGeom prst="rect">
                      <a:avLst/>
                    </a:prstGeom>
                  </pic:spPr>
                </pic:pic>
              </a:graphicData>
            </a:graphic>
          </wp:inline>
        </w:drawing>
      </w:r>
    </w:p>
    <w:p w14:paraId="5CA4E319">
      <w:pPr>
        <w:shd w:val="clear" w:color="auto" w:fill="auto"/>
        <w:spacing w:line="360" w:lineRule="auto"/>
        <w:jc w:val="left"/>
        <w:textAlignment w:val="center"/>
        <w:rPr>
          <w:sz w:val="21"/>
        </w:rPr>
      </w:pPr>
      <w:r>
        <w:rPr>
          <w:sz w:val="21"/>
        </w:rPr>
        <w:t>(1)请画出</w:t>
      </w:r>
      <w:r>
        <w:object>
          <v:shape id="_x0000_i1026" type="#_x0000_t75" alt="eqIdce6758b8b074d33ea9e82818593656e1" style="width:12.3pt;height:15.55pt" o:ole="" coordsize="21600,21600" o:preferrelative="t" filled="f" stroked="f">
            <v:stroke joinstyle="miter"/>
            <v:imagedata r:id="rId7" o:title="eqIdce6758b8b074d33ea9e82818593656e1"/>
            <o:lock v:ext="edit" aspectratio="t"/>
            <w10:anchorlock/>
          </v:shape>
          <o:OLEObject Type="Embed" ProgID="Equation.DSMT4" ShapeID="_x0000_i1026" DrawAspect="Content" ObjectID="_1468075726" r:id="rId10"/>
        </w:object>
      </w:r>
      <w:r>
        <w:rPr>
          <w:sz w:val="21"/>
        </w:rPr>
        <w:t>的力臂</w:t>
      </w:r>
      <w:r>
        <w:object>
          <v:shape id="_x0000_i1027" type="#_x0000_t75" alt="eqIdeea5c8fe935beac660eda538e59cd43f" style="width:8.75pt;height:16.2pt" o:ole="" coordsize="21600,21600" o:preferrelative="t" filled="f" stroked="f">
            <v:stroke joinstyle="miter"/>
            <v:imagedata r:id="rId11" o:title="eqIdeea5c8fe935beac660eda538e59cd43f"/>
            <o:lock v:ext="edit" aspectratio="t"/>
            <w10:anchorlock/>
          </v:shape>
          <o:OLEObject Type="Embed" ProgID="Equation.DSMT4" ShapeID="_x0000_i1027" DrawAspect="Content" ObjectID="_1468075727" r:id="rId12"/>
        </w:object>
      </w:r>
      <w:r>
        <w:rPr>
          <w:sz w:val="21"/>
        </w:rPr>
        <w:t>。</w:t>
      </w:r>
      <w:r>
        <w:rPr>
          <w:rFonts w:ascii="Times New Roman" w:eastAsia="Times New Roman" w:hAnsi="Times New Roman" w:cs="Times New Roman"/>
          <w:b w:val="0"/>
          <w:sz w:val="21"/>
          <w:u w:val="single"/>
        </w:rPr>
        <w:t xml:space="preserve">       </w:t>
      </w:r>
    </w:p>
    <w:p w14:paraId="7D739E66">
      <w:pPr>
        <w:shd w:val="clear" w:color="auto" w:fill="auto"/>
        <w:spacing w:line="360" w:lineRule="auto"/>
        <w:jc w:val="left"/>
        <w:textAlignment w:val="center"/>
        <w:rPr>
          <w:sz w:val="21"/>
        </w:rPr>
      </w:pPr>
      <w:r>
        <w:rPr>
          <w:sz w:val="21"/>
        </w:rPr>
        <w:t>(2)此时笔是一个</w:t>
      </w:r>
      <w:r>
        <w:rPr>
          <w:rFonts w:ascii="Times New Roman" w:eastAsia="Times New Roman" w:hAnsi="Times New Roman" w:cs="Times New Roman"/>
          <w:b w:val="0"/>
          <w:sz w:val="21"/>
          <w:u w:val="single"/>
        </w:rPr>
        <w:t xml:space="preserve">      </w:t>
      </w:r>
      <w:r>
        <w:rPr>
          <w:sz w:val="21"/>
        </w:rPr>
        <w:t>杠杆，使用这类杠杆的优点是</w:t>
      </w:r>
      <w:r>
        <w:rPr>
          <w:rFonts w:ascii="Times New Roman" w:eastAsia="Times New Roman" w:hAnsi="Times New Roman" w:cs="Times New Roman"/>
          <w:b w:val="0"/>
          <w:sz w:val="21"/>
          <w:u w:val="single"/>
        </w:rPr>
        <w:t xml:space="preserve">      </w:t>
      </w:r>
      <w:r>
        <w:rPr>
          <w:sz w:val="21"/>
        </w:rPr>
        <w:t>。</w:t>
      </w:r>
    </w:p>
    <w:p w14:paraId="42EA083A">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485900" cy="1181100"/>
            <wp:effectExtent l="0" t="0" r="0" b="0"/>
            <wp:docPr id="100005" name="图片 100005" descr="@@@e4e7cd1f-020b-4c91-b572-918b02ab5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4e7cd1f-020b-4c91-b572-918b02ab523b"/>
                    <pic:cNvPicPr>
                      <a:picLocks noChangeAspect="1"/>
                    </pic:cNvPicPr>
                  </pic:nvPicPr>
                  <pic:blipFill>
                    <a:blip xmlns:r="http://schemas.openxmlformats.org/officeDocument/2006/relationships" r:embed="rId13"/>
                    <a:stretch>
                      <a:fillRect/>
                    </a:stretch>
                  </pic:blipFill>
                  <pic:spPr>
                    <a:xfrm>
                      <a:off x="0" y="0"/>
                      <a:ext cx="1485900" cy="1181100"/>
                    </a:xfrm>
                    <a:prstGeom prst="rect">
                      <a:avLst/>
                    </a:prstGeom>
                  </pic:spPr>
                </pic:pic>
              </a:graphicData>
            </a:graphic>
          </wp:inline>
        </w:drawing>
      </w:r>
    </w:p>
    <w:p w14:paraId="08011301">
      <w:pPr>
        <w:shd w:val="clear" w:color="auto" w:fill="auto"/>
        <w:spacing w:line="360" w:lineRule="auto"/>
        <w:jc w:val="left"/>
        <w:textAlignment w:val="center"/>
        <w:rPr>
          <w:sz w:val="21"/>
        </w:rPr>
      </w:pPr>
      <w:r>
        <w:rPr>
          <w:sz w:val="21"/>
        </w:rPr>
        <w:t>(2)     费力     省距离</w:t>
      </w:r>
    </w:p>
    <w:p w14:paraId="161045B2">
      <w:pPr>
        <w:shd w:val="clear" w:color="auto" w:fill="auto"/>
        <w:spacing w:line="360" w:lineRule="auto"/>
        <w:jc w:val="left"/>
        <w:textAlignment w:val="center"/>
        <w:rPr>
          <w:sz w:val="21"/>
        </w:rPr>
      </w:pPr>
      <w:r>
        <w:rPr>
          <w:sz w:val="21"/>
        </w:rPr>
        <w:t>【详解】（1）力臂指的是支点到力的作用线的垂直距离，反向延长力</w:t>
      </w:r>
      <w:r>
        <w:object>
          <v:shape id="_x0000_i1028"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28" DrawAspect="Content" ObjectID="_1468075728" r:id="rId15"/>
        </w:object>
      </w:r>
      <w:r>
        <w:rPr>
          <w:sz w:val="21"/>
        </w:rPr>
        <w:t>的作用线，从支点</w:t>
      </w:r>
      <w:r>
        <w:rPr>
          <w:rFonts w:ascii="Times New Roman" w:eastAsia="Times New Roman" w:hAnsi="Times New Roman" w:cs="Times New Roman"/>
          <w:i/>
          <w:sz w:val="21"/>
        </w:rPr>
        <w:t>O</w:t>
      </w:r>
      <w:r>
        <w:rPr>
          <w:sz w:val="21"/>
        </w:rPr>
        <w:t>作力</w:t>
      </w:r>
      <w:r>
        <w:object>
          <v:shape id="_x0000_i1029"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29" DrawAspect="Content" ObjectID="_1468075729" r:id="rId16"/>
        </w:object>
      </w:r>
      <w:r>
        <w:rPr>
          <w:sz w:val="21"/>
        </w:rPr>
        <w:t>的垂线，即为</w:t>
      </w:r>
      <w:r>
        <w:object>
          <v:shape id="_x0000_i1030"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030" DrawAspect="Content" ObjectID="_1468075730" r:id="rId17"/>
        </w:object>
      </w:r>
      <w:r>
        <w:rPr>
          <w:sz w:val="21"/>
        </w:rPr>
        <w:t>的力臂</w:t>
      </w:r>
      <w:r>
        <w:object>
          <v:shape id="_x0000_i1031" type="#_x0000_t75" alt="eqId3f6f17bc385bafb37e8f964e5eb99cd0" style="width:8.75pt;height:15.7pt" o:ole="" coordsize="21600,21600" o:preferrelative="t" filled="f" stroked="f">
            <v:stroke joinstyle="miter"/>
            <v:imagedata r:id="rId18" o:title="eqId3f6f17bc385bafb37e8f964e5eb99cd0"/>
            <o:lock v:ext="edit" aspectratio="t"/>
            <w10:anchorlock/>
          </v:shape>
          <o:OLEObject Type="Embed" ProgID="Equation.DSMT4" ShapeID="_x0000_i1031" DrawAspect="Content" ObjectID="_1468075731" r:id="rId19"/>
        </w:object>
      </w:r>
      <w:r>
        <w:rPr>
          <w:sz w:val="21"/>
        </w:rPr>
        <w:t>，如图所示：</w:t>
      </w:r>
    </w:p>
    <w:p w14:paraId="236739D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85900" cy="1181100"/>
            <wp:effectExtent l="0" t="0" r="0" b="0"/>
            <wp:docPr id="100007" name="图片 100007" descr="@@@e4e7cd1f-020b-4c91-b572-918b02ab5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4e7cd1f-020b-4c91-b572-918b02ab523b"/>
                    <pic:cNvPicPr>
                      <a:picLocks noChangeAspect="1"/>
                    </pic:cNvPicPr>
                  </pic:nvPicPr>
                  <pic:blipFill>
                    <a:blip xmlns:r="http://schemas.openxmlformats.org/officeDocument/2006/relationships" r:embed="rId13"/>
                    <a:stretch>
                      <a:fillRect/>
                    </a:stretch>
                  </pic:blipFill>
                  <pic:spPr>
                    <a:xfrm>
                      <a:off x="0" y="0"/>
                      <a:ext cx="1485900" cy="1181100"/>
                    </a:xfrm>
                    <a:prstGeom prst="rect">
                      <a:avLst/>
                    </a:prstGeom>
                  </pic:spPr>
                </pic:pic>
              </a:graphicData>
            </a:graphic>
          </wp:inline>
        </w:drawing>
      </w:r>
    </w:p>
    <w:p w14:paraId="5135A4BD">
      <w:pPr>
        <w:shd w:val="clear" w:color="auto" w:fill="auto"/>
        <w:spacing w:line="360" w:lineRule="auto"/>
        <w:jc w:val="left"/>
        <w:textAlignment w:val="center"/>
        <w:rPr>
          <w:sz w:val="21"/>
        </w:rPr>
      </w:pPr>
      <w:r>
        <w:rPr>
          <w:sz w:val="21"/>
        </w:rPr>
        <w:t>（2）[1]由图可知，此时动力臂小于阻力臂，笔相当于一个费力杠杆。</w:t>
      </w:r>
    </w:p>
    <w:p w14:paraId="1EEEF650">
      <w:pPr>
        <w:shd w:val="clear" w:color="auto" w:fill="auto"/>
        <w:spacing w:line="360" w:lineRule="auto"/>
        <w:jc w:val="left"/>
        <w:textAlignment w:val="center"/>
        <w:rPr>
          <w:sz w:val="21"/>
        </w:rPr>
      </w:pPr>
      <w:r>
        <w:rPr>
          <w:sz w:val="21"/>
        </w:rPr>
        <w:t>[2] 费力杠杆费力，但可以省距离。</w:t>
      </w:r>
    </w:p>
    <w:p w14:paraId="386C2259">
      <w:pPr>
        <w:shd w:val="clear" w:color="auto" w:fill="auto"/>
        <w:spacing w:line="360" w:lineRule="auto"/>
        <w:jc w:val="left"/>
        <w:textAlignment w:val="center"/>
        <w:rPr>
          <w:sz w:val="21"/>
        </w:rPr>
      </w:pPr>
      <w:r>
        <w:rPr>
          <w:sz w:val="21"/>
        </w:rPr>
        <w:t>2．2022年冬季奥林匹克运动会主办城市是北京，北京成为第一个举办过夏季奥林匹克运动会和冬季奥林匹克运动会以及亚洲运动会三项国际赛事的城市。在某场馆建设中，有甲、乙、丙三种场景，回答下列问题：</w:t>
      </w:r>
    </w:p>
    <w:p w14:paraId="591753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62275" cy="2000250"/>
            <wp:effectExtent l="0" t="0" r="9525" b="0"/>
            <wp:docPr id="100009" name="图片 100009" descr="@@@d8e7998c-58d2-4cce-b4b6-00e37f301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8e7998c-58d2-4cce-b4b6-00e37f301f4f"/>
                    <pic:cNvPicPr>
                      <a:picLocks noChangeAspect="1"/>
                    </pic:cNvPicPr>
                  </pic:nvPicPr>
                  <pic:blipFill>
                    <a:blip xmlns:r="http://schemas.openxmlformats.org/officeDocument/2006/relationships" r:embed="rId20"/>
                    <a:stretch>
                      <a:fillRect/>
                    </a:stretch>
                  </pic:blipFill>
                  <pic:spPr>
                    <a:xfrm>
                      <a:off x="0" y="0"/>
                      <a:ext cx="2962275" cy="2000250"/>
                    </a:xfrm>
                    <a:prstGeom prst="rect">
                      <a:avLst/>
                    </a:prstGeom>
                  </pic:spPr>
                </pic:pic>
              </a:graphicData>
            </a:graphic>
          </wp:inline>
        </w:drawing>
      </w:r>
    </w:p>
    <w:p w14:paraId="4981A7AC">
      <w:pPr>
        <w:shd w:val="clear" w:color="auto" w:fill="auto"/>
        <w:spacing w:line="360" w:lineRule="auto"/>
        <w:jc w:val="left"/>
        <w:textAlignment w:val="center"/>
        <w:rPr>
          <w:sz w:val="21"/>
        </w:rPr>
      </w:pPr>
      <w:r>
        <w:rPr>
          <w:sz w:val="21"/>
        </w:rPr>
        <w:t>（1）在甲、乙两场景中，甲、乙两物体在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作用下匀速上升，若</w:t>
      </w:r>
      <w:r>
        <w:object>
          <v:shape id="_x0000_i1032" type="#_x0000_t75" alt="eqIda69eb913b9e79e893d4ca30a7d835a8e" style="width:31.65pt;height:15.8pt" o:ole="" coordsize="21600,21600" o:preferrelative="t" filled="f" stroked="f">
            <v:stroke joinstyle="miter"/>
            <v:imagedata r:id="rId21" o:title="eqIda69eb913b9e79e893d4ca30a7d835a8e"/>
            <o:lock v:ext="edit" aspectratio="t"/>
            <w10:anchorlock/>
          </v:shape>
          <o:OLEObject Type="Embed" ProgID="Equation.DSMT4" ShapeID="_x0000_i1032" DrawAspect="Content" ObjectID="_1468075732" r:id="rId22"/>
        </w:object>
      </w:r>
      <w:r>
        <w:rPr>
          <w:sz w:val="21"/>
        </w:rPr>
        <w:t>，不计摩擦及绳与滑轮的重，则</w:t>
      </w:r>
      <w:r>
        <w:rPr>
          <w:rFonts w:ascii="Times New Roman" w:eastAsia="Times New Roman" w:hAnsi="Times New Roman" w:cs="Times New Roman"/>
          <w:i/>
          <w:sz w:val="21"/>
        </w:rPr>
        <w:t>G</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乙</w:t>
      </w:r>
      <w:r>
        <w:rPr>
          <w:sz w:val="21"/>
        </w:rPr>
        <w:t>=</w:t>
      </w:r>
      <w:r>
        <w:rPr>
          <w:rFonts w:ascii="Times New Roman" w:eastAsia="Times New Roman" w:hAnsi="Times New Roman" w:cs="Times New Roman"/>
          <w:b w:val="0"/>
          <w:sz w:val="21"/>
          <w:u w:val="single"/>
        </w:rPr>
        <w:t xml:space="preserve">           </w:t>
      </w:r>
      <w:r>
        <w:rPr>
          <w:sz w:val="21"/>
        </w:rPr>
        <w:t>；</w:t>
      </w:r>
    </w:p>
    <w:p w14:paraId="6EA43C37">
      <w:pPr>
        <w:shd w:val="clear" w:color="auto" w:fill="auto"/>
        <w:spacing w:line="360" w:lineRule="auto"/>
        <w:jc w:val="left"/>
        <w:textAlignment w:val="center"/>
        <w:rPr>
          <w:sz w:val="21"/>
        </w:rPr>
      </w:pPr>
      <w:r>
        <w:rPr>
          <w:sz w:val="21"/>
        </w:rPr>
        <w:t xml:space="preserve">（2）在丙场景中，工人站在水平地面上，竖直向下拉动绳子自由端，使物体A在5s内匀速上升了lm。已知物体A重400N，动滑轮重为100N，不计摩擦及绳重，则拉力的功率为 </w:t>
      </w:r>
      <w:r>
        <w:rPr>
          <w:rFonts w:ascii="Times New Roman" w:eastAsia="Times New Roman" w:hAnsi="Times New Roman" w:cs="Times New Roman"/>
          <w:b w:val="0"/>
          <w:sz w:val="21"/>
          <w:u w:val="single"/>
        </w:rPr>
        <w:t xml:space="preserve">           </w:t>
      </w:r>
      <w:r>
        <w:rPr>
          <w:sz w:val="21"/>
        </w:rPr>
        <w:t xml:space="preserve">瓦，滑轮组的机械效率为 </w:t>
      </w:r>
      <w:r>
        <w:rPr>
          <w:rFonts w:ascii="Times New Roman" w:eastAsia="Times New Roman" w:hAnsi="Times New Roman" w:cs="Times New Roman"/>
          <w:b w:val="0"/>
          <w:sz w:val="21"/>
          <w:u w:val="single"/>
        </w:rPr>
        <w:t xml:space="preserve">           </w:t>
      </w:r>
      <w:r>
        <w:rPr>
          <w:sz w:val="21"/>
        </w:rPr>
        <w:t>。</w:t>
      </w:r>
    </w:p>
    <w:p w14:paraId="2F01F21D">
      <w:pPr>
        <w:shd w:val="clear" w:color="auto" w:fill="auto"/>
        <w:spacing w:line="360" w:lineRule="auto"/>
        <w:jc w:val="left"/>
        <w:textAlignment w:val="center"/>
        <w:rPr>
          <w:sz w:val="21"/>
        </w:rPr>
      </w:pPr>
      <w:r>
        <w:rPr>
          <w:sz w:val="21"/>
        </w:rPr>
        <w:t>【答案】     1∶2     100     80%</w:t>
      </w:r>
    </w:p>
    <w:p w14:paraId="310981D9">
      <w:pPr>
        <w:shd w:val="clear" w:color="auto" w:fill="auto"/>
        <w:spacing w:line="360" w:lineRule="auto"/>
        <w:jc w:val="left"/>
        <w:textAlignment w:val="center"/>
        <w:rPr>
          <w:sz w:val="21"/>
        </w:rPr>
      </w:pPr>
      <w:r>
        <w:rPr>
          <w:sz w:val="21"/>
        </w:rPr>
        <w:t>【详解】（1）[1]由图甲可知，图中的滑轮为定滑轮，因为不计摩擦及绳与滑轮的重时绳子自由端的拉力</w:t>
      </w:r>
      <w:r>
        <w:object>
          <v:shape id="_x0000_i1033" type="#_x0000_t75" alt="eqId5260351de2badb04245b8455df9dba97" style="width:29.85pt;height:12.45pt" o:ole="" coordsize="21600,21600" o:preferrelative="t" filled="f" stroked="f">
            <v:stroke joinstyle="miter"/>
            <v:imagedata r:id="rId23" o:title="eqId5260351de2badb04245b8455df9dba97"/>
            <o:lock v:ext="edit" aspectratio="t"/>
            <w10:anchorlock/>
          </v:shape>
          <o:OLEObject Type="Embed" ProgID="Equation.DSMT4" ShapeID="_x0000_i1033" DrawAspect="Content" ObjectID="_1468075733" r:id="rId24"/>
        </w:object>
      </w:r>
      <w:r>
        <w:rPr>
          <w:sz w:val="21"/>
        </w:rPr>
        <w:t>，所以甲物体的重力：</w:t>
      </w:r>
      <w:r>
        <w:object>
          <v:shape id="_x0000_i1034" type="#_x0000_t75" alt="eqId5d2893109a6218c1ee3f81a63d1de0e1" style="width:35.2pt;height:15.8pt" o:ole="" coordsize="21600,21600" o:preferrelative="t" filled="f" stroked="f">
            <v:stroke joinstyle="miter"/>
            <v:imagedata r:id="rId25" o:title="eqId5d2893109a6218c1ee3f81a63d1de0e1"/>
            <o:lock v:ext="edit" aspectratio="t"/>
            <w10:anchorlock/>
          </v:shape>
          <o:OLEObject Type="Embed" ProgID="Equation.DSMT4" ShapeID="_x0000_i1034" DrawAspect="Content" ObjectID="_1468075734" r:id="rId26"/>
        </w:object>
      </w:r>
      <w:r>
        <w:rPr>
          <w:sz w:val="21"/>
        </w:rPr>
        <w:t>，由图乙可知，图中的滑轮为动滑轮，</w:t>
      </w:r>
      <w:r>
        <w:object>
          <v:shape id="_x0000_i1035" type="#_x0000_t75" alt="eqIdcc2d3df37e73a8abea815f37dbb3fff5" style="width:24.6pt;height:12pt" o:ole="" coordsize="21600,21600" o:preferrelative="t" filled="f" stroked="f">
            <v:stroke joinstyle="miter"/>
            <v:imagedata r:id="rId27" o:title="eqIdcc2d3df37e73a8abea815f37dbb3fff5"/>
            <o:lock v:ext="edit" aspectratio="t"/>
            <w10:anchorlock/>
          </v:shape>
          <o:OLEObject Type="Embed" ProgID="Equation.DSMT4" ShapeID="_x0000_i1035" DrawAspect="Content" ObjectID="_1468075735" r:id="rId28"/>
        </w:object>
      </w:r>
      <w:r>
        <w:rPr>
          <w:sz w:val="21"/>
        </w:rPr>
        <w:t>，因为不计摩擦及绳与滑轮的重时，绳子自由端的拉力</w:t>
      </w:r>
      <w:r>
        <w:object>
          <v:shape id="_x0000_i1036" type="#_x0000_t75" alt="eqId108ae0d95139933544f08cef235de20e" style="width:37.8pt;height:27.2pt" o:ole="" coordsize="21600,21600" o:preferrelative="t" filled="f" stroked="f">
            <v:stroke joinstyle="miter"/>
            <v:imagedata r:id="rId29" o:title="eqId108ae0d95139933544f08cef235de20e"/>
            <o:lock v:ext="edit" aspectratio="t"/>
            <w10:anchorlock/>
          </v:shape>
          <o:OLEObject Type="Embed" ProgID="Equation.DSMT4" ShapeID="_x0000_i1036" DrawAspect="Content" ObjectID="_1468075736" r:id="rId30"/>
        </w:object>
      </w:r>
      <w:r>
        <w:rPr>
          <w:sz w:val="21"/>
        </w:rPr>
        <w:t>，所以乙物体的重力：</w:t>
      </w:r>
      <w:r>
        <w:object>
          <v:shape id="_x0000_i1037" type="#_x0000_t75" alt="eqId6b1f619079fbc3ad257b12f4b60e86c9" style="width:42.2pt;height:15.8pt" o:ole="" coordsize="21600,21600" o:preferrelative="t" filled="f" stroked="f">
            <v:stroke joinstyle="miter"/>
            <v:imagedata r:id="rId31" o:title="eqId6b1f619079fbc3ad257b12f4b60e86c9"/>
            <o:lock v:ext="edit" aspectratio="t"/>
            <w10:anchorlock/>
          </v:shape>
          <o:OLEObject Type="Embed" ProgID="Equation.DSMT4" ShapeID="_x0000_i1037" DrawAspect="Content" ObjectID="_1468075737" r:id="rId32"/>
        </w:object>
      </w:r>
      <w:r>
        <w:rPr>
          <w:sz w:val="21"/>
        </w:rPr>
        <w:t>，则甲、乙物体的重力之比</w:t>
      </w:r>
    </w:p>
    <w:p w14:paraId="2B65DE24">
      <w:pPr>
        <w:shd w:val="clear" w:color="auto" w:fill="auto"/>
        <w:spacing w:line="360" w:lineRule="auto"/>
        <w:jc w:val="center"/>
        <w:textAlignment w:val="center"/>
        <w:rPr>
          <w:sz w:val="21"/>
        </w:rPr>
      </w:pPr>
      <w:r>
        <w:object>
          <v:shape id="_x0000_i1038" type="#_x0000_t75" alt="eqId7802d54cd36f6f5c5bb8c6f2335b738c" style="width:102.05pt;height:15.85pt" o:ole="" coordsize="21600,21600" o:preferrelative="t" filled="f" stroked="f">
            <v:stroke joinstyle="miter"/>
            <v:imagedata r:id="rId33" o:title="eqId7802d54cd36f6f5c5bb8c6f2335b738c"/>
            <o:lock v:ext="edit" aspectratio="t"/>
            <w10:anchorlock/>
          </v:shape>
          <o:OLEObject Type="Embed" ProgID="Equation.DSMT4" ShapeID="_x0000_i1038" DrawAspect="Content" ObjectID="_1468075738" r:id="rId34"/>
        </w:object>
      </w:r>
    </w:p>
    <w:p w14:paraId="3F9DF08F">
      <w:pPr>
        <w:shd w:val="clear" w:color="auto" w:fill="auto"/>
        <w:spacing w:line="360" w:lineRule="auto"/>
        <w:jc w:val="left"/>
        <w:textAlignment w:val="center"/>
        <w:rPr>
          <w:sz w:val="21"/>
        </w:rPr>
      </w:pPr>
      <w:r>
        <w:rPr>
          <w:sz w:val="21"/>
        </w:rPr>
        <w:t>（2）[2][3]由图丙可知，</w:t>
      </w:r>
      <w:r>
        <w:object>
          <v:shape id="_x0000_i1039" type="#_x0000_t75" alt="eqIdcc2d3df37e73a8abea815f37dbb3fff5" style="width:24.6pt;height:12pt" o:ole="" coordsize="21600,21600" o:preferrelative="t" filled="f" stroked="f">
            <v:stroke joinstyle="miter"/>
            <v:imagedata r:id="rId27" o:title="eqIdcc2d3df37e73a8abea815f37dbb3fff5"/>
            <o:lock v:ext="edit" aspectratio="t"/>
            <w10:anchorlock/>
          </v:shape>
          <o:OLEObject Type="Embed" ProgID="Equation.DSMT4" ShapeID="_x0000_i1039" DrawAspect="Content" ObjectID="_1468075739" r:id="rId35"/>
        </w:object>
      </w:r>
      <w:r>
        <w:rPr>
          <w:sz w:val="21"/>
        </w:rPr>
        <w:t>，绳子自由端移动的距离</w:t>
      </w:r>
    </w:p>
    <w:p w14:paraId="07391014">
      <w:pPr>
        <w:shd w:val="clear" w:color="auto" w:fill="auto"/>
        <w:spacing w:line="360" w:lineRule="auto"/>
        <w:jc w:val="center"/>
        <w:textAlignment w:val="center"/>
        <w:rPr>
          <w:sz w:val="21"/>
        </w:rPr>
      </w:pPr>
      <w:r>
        <w:object>
          <v:shape id="_x0000_i1040" type="#_x0000_t75" alt="eqIdc6c82fe96c631656ae838b3a3b6dc81d" style="width:89.75pt;height:12.3pt" o:ole="" coordsize="21600,21600" o:preferrelative="t" filled="f" stroked="f">
            <v:stroke joinstyle="miter"/>
            <v:imagedata r:id="rId36" o:title="eqIdc6c82fe96c631656ae838b3a3b6dc81d"/>
            <o:lock v:ext="edit" aspectratio="t"/>
            <w10:anchorlock/>
          </v:shape>
          <o:OLEObject Type="Embed" ProgID="Equation.DSMT4" ShapeID="_x0000_i1040" DrawAspect="Content" ObjectID="_1468075740" r:id="rId37"/>
        </w:object>
      </w:r>
    </w:p>
    <w:p w14:paraId="1D475978">
      <w:pPr>
        <w:shd w:val="clear" w:color="auto" w:fill="auto"/>
        <w:spacing w:line="360" w:lineRule="auto"/>
        <w:jc w:val="left"/>
        <w:textAlignment w:val="center"/>
        <w:rPr>
          <w:sz w:val="21"/>
        </w:rPr>
      </w:pPr>
      <w:r>
        <w:rPr>
          <w:sz w:val="21"/>
        </w:rPr>
        <w:t>因为不计绳重和摩擦，所以绳子自由端的拉力</w:t>
      </w:r>
    </w:p>
    <w:p w14:paraId="5CA5234D">
      <w:pPr>
        <w:shd w:val="clear" w:color="auto" w:fill="auto"/>
        <w:spacing w:line="360" w:lineRule="auto"/>
        <w:jc w:val="center"/>
        <w:textAlignment w:val="center"/>
        <w:rPr>
          <w:sz w:val="21"/>
        </w:rPr>
      </w:pPr>
      <w:r>
        <w:object>
          <v:shape id="_x0000_i1041" type="#_x0000_t75" alt="eqId9a0170a4a03fff37bf262001f58d3cb2" style="width:193.6pt;height:27.2pt" o:ole="" coordsize="21600,21600" o:preferrelative="t" filled="f" stroked="f">
            <v:stroke joinstyle="miter"/>
            <v:imagedata r:id="rId38" o:title="eqId9a0170a4a03fff37bf262001f58d3cb2"/>
            <o:lock v:ext="edit" aspectratio="t"/>
            <w10:anchorlock/>
          </v:shape>
          <o:OLEObject Type="Embed" ProgID="Equation.DSMT4" ShapeID="_x0000_i1041" DrawAspect="Content" ObjectID="_1468075741" r:id="rId39"/>
        </w:object>
      </w:r>
    </w:p>
    <w:p w14:paraId="6A1DC68F">
      <w:pPr>
        <w:shd w:val="clear" w:color="auto" w:fill="auto"/>
        <w:spacing w:line="360" w:lineRule="auto"/>
        <w:jc w:val="left"/>
        <w:textAlignment w:val="center"/>
        <w:rPr>
          <w:sz w:val="21"/>
        </w:rPr>
      </w:pPr>
      <w:r>
        <w:rPr>
          <w:sz w:val="21"/>
        </w:rPr>
        <w:t>拉力做的总功</w:t>
      </w:r>
    </w:p>
    <w:p w14:paraId="5584E5E7">
      <w:pPr>
        <w:shd w:val="clear" w:color="auto" w:fill="auto"/>
        <w:spacing w:line="360" w:lineRule="auto"/>
        <w:jc w:val="center"/>
        <w:textAlignment w:val="center"/>
        <w:rPr>
          <w:sz w:val="21"/>
        </w:rPr>
      </w:pPr>
      <w:r>
        <w:object>
          <v:shape id="_x0000_i1042" type="#_x0000_t75" alt="eqId220e807be3d638ed36e0d3f5da0a6512" style="width:126.7pt;height:15.8pt" o:ole="" coordsize="21600,21600" o:preferrelative="t" filled="f" stroked="f">
            <v:stroke joinstyle="miter"/>
            <v:imagedata r:id="rId40" o:title="eqId220e807be3d638ed36e0d3f5da0a6512"/>
            <o:lock v:ext="edit" aspectratio="t"/>
            <w10:anchorlock/>
          </v:shape>
          <o:OLEObject Type="Embed" ProgID="Equation.DSMT4" ShapeID="_x0000_i1042" DrawAspect="Content" ObjectID="_1468075742" r:id="rId41"/>
        </w:object>
      </w:r>
    </w:p>
    <w:p w14:paraId="535FE0F3">
      <w:pPr>
        <w:shd w:val="clear" w:color="auto" w:fill="auto"/>
        <w:spacing w:line="360" w:lineRule="auto"/>
        <w:jc w:val="left"/>
        <w:textAlignment w:val="center"/>
        <w:rPr>
          <w:sz w:val="21"/>
        </w:rPr>
      </w:pPr>
      <w:r>
        <w:rPr>
          <w:sz w:val="21"/>
        </w:rPr>
        <w:t>拉力做功的功率</w:t>
      </w:r>
    </w:p>
    <w:p w14:paraId="1DC4CAD2">
      <w:pPr>
        <w:shd w:val="clear" w:color="auto" w:fill="auto"/>
        <w:spacing w:line="360" w:lineRule="auto"/>
        <w:jc w:val="center"/>
        <w:textAlignment w:val="center"/>
        <w:rPr>
          <w:sz w:val="21"/>
        </w:rPr>
      </w:pPr>
      <w:r>
        <w:object>
          <v:shape id="_x0000_i1043" type="#_x0000_t75" alt="eqId640b747b7b623572cdf047b80fc3131f" style="width:102.05pt;height:28.3pt" o:ole="" coordsize="21600,21600" o:preferrelative="t" filled="f" stroked="f">
            <v:stroke joinstyle="miter"/>
            <v:imagedata r:id="rId42" o:title="eqId640b747b7b623572cdf047b80fc3131f"/>
            <o:lock v:ext="edit" aspectratio="t"/>
            <w10:anchorlock/>
          </v:shape>
          <o:OLEObject Type="Embed" ProgID="Equation.DSMT4" ShapeID="_x0000_i1043" DrawAspect="Content" ObjectID="_1468075743" r:id="rId43"/>
        </w:object>
      </w:r>
    </w:p>
    <w:p w14:paraId="410D72D6">
      <w:pPr>
        <w:shd w:val="clear" w:color="auto" w:fill="auto"/>
        <w:spacing w:line="360" w:lineRule="auto"/>
        <w:jc w:val="left"/>
        <w:textAlignment w:val="center"/>
        <w:rPr>
          <w:sz w:val="21"/>
        </w:rPr>
      </w:pPr>
      <w:r>
        <w:rPr>
          <w:sz w:val="21"/>
        </w:rPr>
        <w:t>因为不计绳重和摩擦，所以滑轮组的机械效率</w:t>
      </w:r>
    </w:p>
    <w:p w14:paraId="31F725D7">
      <w:pPr>
        <w:shd w:val="clear" w:color="auto" w:fill="auto"/>
        <w:spacing w:line="360" w:lineRule="auto"/>
        <w:jc w:val="center"/>
        <w:textAlignment w:val="center"/>
        <w:rPr>
          <w:sz w:val="21"/>
        </w:rPr>
      </w:pPr>
      <w:r>
        <w:object>
          <v:shape id="_x0000_i1044" type="#_x0000_t75" alt="eqId6a9404e62d4427ace38dad7cd7e465e1" style="width:288.6pt;height:31.65pt" o:ole="" coordsize="21600,21600" o:preferrelative="t" filled="f" stroked="f">
            <v:stroke joinstyle="miter"/>
            <v:imagedata r:id="rId44" o:title="eqId6a9404e62d4427ace38dad7cd7e465e1"/>
            <o:lock v:ext="edit" aspectratio="t"/>
            <w10:anchorlock/>
          </v:shape>
          <o:OLEObject Type="Embed" ProgID="Equation.DSMT4" ShapeID="_x0000_i1044" DrawAspect="Content" ObjectID="_1468075744" r:id="rId45"/>
        </w:object>
      </w:r>
    </w:p>
    <w:p w14:paraId="495EC1D9">
      <w:pPr>
        <w:shd w:val="clear" w:color="auto" w:fill="auto"/>
        <w:spacing w:line="360" w:lineRule="auto"/>
        <w:jc w:val="left"/>
        <w:textAlignment w:val="center"/>
        <w:rPr>
          <w:sz w:val="21"/>
        </w:rPr>
      </w:pPr>
      <w:r>
        <w:rPr>
          <w:sz w:val="21"/>
        </w:rPr>
        <w:t>3．（1）用滑轮组将重物</w:t>
      </w:r>
      <w:r>
        <w:rPr>
          <w:rFonts w:ascii="Times New Roman" w:eastAsia="Times New Roman" w:hAnsi="Times New Roman" w:cs="Times New Roman"/>
          <w:i/>
          <w:sz w:val="21"/>
        </w:rPr>
        <w:t>G</w:t>
      </w:r>
      <w:r>
        <w:rPr>
          <w:sz w:val="21"/>
        </w:rPr>
        <w:t xml:space="preserve">匀速提起1.8m，绳子的自由端要被拉长 </w:t>
      </w:r>
      <w:r>
        <w:rPr>
          <w:rFonts w:ascii="Times New Roman" w:eastAsia="Times New Roman" w:hAnsi="Times New Roman" w:cs="Times New Roman"/>
          <w:b w:val="0"/>
          <w:sz w:val="21"/>
          <w:u w:val="single"/>
        </w:rPr>
        <w:t xml:space="preserve">           </w:t>
      </w:r>
      <w:r>
        <w:rPr>
          <w:sz w:val="21"/>
        </w:rPr>
        <w:t>m。</w:t>
      </w:r>
    </w:p>
    <w:p w14:paraId="7CC75D94">
      <w:pPr>
        <w:shd w:val="clear" w:color="auto" w:fill="auto"/>
        <w:spacing w:line="360" w:lineRule="auto"/>
        <w:jc w:val="left"/>
        <w:textAlignment w:val="center"/>
        <w:rPr>
          <w:sz w:val="21"/>
        </w:rPr>
      </w:pPr>
      <w:r>
        <w:rPr>
          <w:sz w:val="21"/>
        </w:rPr>
        <w:t>（2）请画出此滑轮组的动滑轮所受力的示意图。</w:t>
      </w:r>
      <w:r>
        <w:t>(      )</w:t>
      </w:r>
    </w:p>
    <w:p w14:paraId="28F6262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42975" cy="1971675"/>
            <wp:effectExtent l="0" t="0" r="9525" b="9525"/>
            <wp:docPr id="100011" name="图片 100011" descr="@@@fc68f676-ac2b-482c-b5ae-afd930b22d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c68f676-ac2b-482c-b5ae-afd930b22d9d"/>
                    <pic:cNvPicPr>
                      <a:picLocks noChangeAspect="1"/>
                    </pic:cNvPicPr>
                  </pic:nvPicPr>
                  <pic:blipFill>
                    <a:blip xmlns:r="http://schemas.openxmlformats.org/officeDocument/2006/relationships" r:embed="rId46"/>
                    <a:stretch>
                      <a:fillRect/>
                    </a:stretch>
                  </pic:blipFill>
                  <pic:spPr>
                    <a:xfrm>
                      <a:off x="0" y="0"/>
                      <a:ext cx="942975" cy="1971675"/>
                    </a:xfrm>
                    <a:prstGeom prst="rect">
                      <a:avLst/>
                    </a:prstGeom>
                  </pic:spPr>
                </pic:pic>
              </a:graphicData>
            </a:graphic>
          </wp:inline>
        </w:drawing>
      </w:r>
    </w:p>
    <w:p w14:paraId="3D63D312">
      <w:pPr>
        <w:shd w:val="clear" w:color="auto" w:fill="auto"/>
        <w:spacing w:line="360" w:lineRule="auto"/>
        <w:jc w:val="left"/>
        <w:textAlignment w:val="center"/>
        <w:rPr>
          <w:sz w:val="21"/>
        </w:rPr>
      </w:pPr>
      <w:r>
        <w:rPr>
          <w:sz w:val="21"/>
        </w:rPr>
        <w:t xml:space="preserve">【答案】     3.6     </w:t>
      </w:r>
      <w:r>
        <w:rPr>
          <w:rFonts w:ascii="Times New Roman" w:eastAsia="Times New Roman" w:hAnsi="Times New Roman" w:cs="Times New Roman"/>
          <w:strike w:val="0"/>
          <w:kern w:val="0"/>
          <w:sz w:val="24"/>
          <w:szCs w:val="24"/>
          <w:u w:val="none"/>
        </w:rPr>
        <w:drawing>
          <wp:inline distT="0" distB="0" distL="114300" distR="114300">
            <wp:extent cx="1123950" cy="2362200"/>
            <wp:effectExtent l="0" t="0" r="0" b="0"/>
            <wp:docPr id="100013" name="图片 100013" descr="@@@91f78fde-0cd5-4ffc-8c76-edca1028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91f78fde-0cd5-4ffc-8c76-edca10280028"/>
                    <pic:cNvPicPr>
                      <a:picLocks noChangeAspect="1"/>
                    </pic:cNvPicPr>
                  </pic:nvPicPr>
                  <pic:blipFill>
                    <a:blip xmlns:r="http://schemas.openxmlformats.org/officeDocument/2006/relationships" r:embed="rId47"/>
                    <a:stretch>
                      <a:fillRect/>
                    </a:stretch>
                  </pic:blipFill>
                  <pic:spPr>
                    <a:xfrm>
                      <a:off x="0" y="0"/>
                      <a:ext cx="1123950" cy="2362200"/>
                    </a:xfrm>
                    <a:prstGeom prst="rect">
                      <a:avLst/>
                    </a:prstGeom>
                  </pic:spPr>
                </pic:pic>
              </a:graphicData>
            </a:graphic>
          </wp:inline>
        </w:drawing>
      </w:r>
    </w:p>
    <w:p w14:paraId="741363D0">
      <w:pPr>
        <w:shd w:val="clear" w:color="auto" w:fill="auto"/>
        <w:spacing w:line="360" w:lineRule="auto"/>
        <w:jc w:val="left"/>
        <w:textAlignment w:val="center"/>
        <w:rPr>
          <w:sz w:val="21"/>
        </w:rPr>
      </w:pPr>
      <w:r>
        <w:rPr>
          <w:sz w:val="21"/>
        </w:rPr>
        <w:t>【详解】（1）[1]根据滑轮组的结构可知此滑轮组的承重绳的段数为</w:t>
      </w:r>
      <w:r>
        <w:object>
          <v:shape id="_x0000_i1045" type="#_x0000_t75" alt="eqIdc86fcc49c127651fd9c993516a41407e" style="width:20.2pt;height:12.35pt" o:ole="" coordsize="21600,21600" o:preferrelative="t" filled="f" stroked="f">
            <v:stroke joinstyle="miter"/>
            <v:imagedata r:id="rId48" o:title="eqIdc86fcc49c127651fd9c993516a41407e"/>
            <o:lock v:ext="edit" aspectratio="t"/>
            <w10:anchorlock/>
          </v:shape>
          <o:OLEObject Type="Embed" ProgID="Equation.DSMT4" ShapeID="_x0000_i1045" DrawAspect="Content" ObjectID="_1468075745" r:id="rId49"/>
        </w:object>
      </w:r>
      <w:r>
        <w:rPr>
          <w:sz w:val="21"/>
        </w:rPr>
        <w:t>，滑轮组将重物匀速提起</w:t>
      </w:r>
      <w:r>
        <w:object>
          <v:shape id="_x0000_i1046" type="#_x0000_t75" alt="eqId32e8d8e6a39eb510638617bdc683d160" style="width:35.15pt;height:11.4pt" o:ole="" coordsize="21600,21600" o:preferrelative="t" filled="f" stroked="f">
            <v:stroke joinstyle="miter"/>
            <v:imagedata r:id="rId50" o:title="eqId32e8d8e6a39eb510638617bdc683d160"/>
            <o:lock v:ext="edit" aspectratio="t"/>
            <w10:anchorlock/>
          </v:shape>
          <o:OLEObject Type="Embed" ProgID="Equation.DSMT4" ShapeID="_x0000_i1046" DrawAspect="Content" ObjectID="_1468075746" r:id="rId51"/>
        </w:object>
      </w:r>
      <w:r>
        <w:rPr>
          <w:sz w:val="21"/>
        </w:rPr>
        <w:t>，故自由端移动的距离为</w:t>
      </w:r>
    </w:p>
    <w:p w14:paraId="0CE77BA2">
      <w:pPr>
        <w:shd w:val="clear" w:color="auto" w:fill="auto"/>
        <w:spacing w:line="360" w:lineRule="auto"/>
        <w:jc w:val="center"/>
        <w:textAlignment w:val="center"/>
        <w:rPr>
          <w:sz w:val="21"/>
        </w:rPr>
      </w:pPr>
      <w:r>
        <w:object>
          <v:shape id="_x0000_i1047" type="#_x0000_t75" alt="eqIdcac2ec73a4fc6b0c1e6e5860be9add7a" style="width:101.15pt;height:12.3pt" o:ole="" coordsize="21600,21600" o:preferrelative="t" filled="f" stroked="f">
            <v:stroke joinstyle="miter"/>
            <v:imagedata r:id="rId52" o:title="eqIdcac2ec73a4fc6b0c1e6e5860be9add7a"/>
            <o:lock v:ext="edit" aspectratio="t"/>
            <w10:anchorlock/>
          </v:shape>
          <o:OLEObject Type="Embed" ProgID="Equation.DSMT4" ShapeID="_x0000_i1047" DrawAspect="Content" ObjectID="_1468075747" r:id="rId53"/>
        </w:object>
      </w:r>
    </w:p>
    <w:p w14:paraId="6BF3EB10">
      <w:pPr>
        <w:shd w:val="clear" w:color="auto" w:fill="auto"/>
        <w:spacing w:line="360" w:lineRule="auto"/>
        <w:jc w:val="left"/>
        <w:textAlignment w:val="center"/>
        <w:rPr>
          <w:sz w:val="21"/>
        </w:rPr>
      </w:pPr>
      <w:r>
        <w:rPr>
          <w:sz w:val="21"/>
        </w:rPr>
        <w:t>（2）[2]根据图分析，动滑轮受到自身的重力</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，下面重物的拉力</w:t>
      </w:r>
      <w:r>
        <w:rPr>
          <w:rFonts w:ascii="Times New Roman" w:eastAsia="Times New Roman" w:hAnsi="Times New Roman" w:cs="Times New Roman"/>
          <w:i/>
          <w:sz w:val="21"/>
        </w:rPr>
        <w:t>G</w:t>
      </w:r>
      <w:r>
        <w:rPr>
          <w:sz w:val="21"/>
        </w:rPr>
        <w:t>，以及上面2股绳子的拉力分别是</w:t>
      </w:r>
      <w:r>
        <w:rPr>
          <w:rFonts w:ascii="Times New Roman" w:eastAsia="Times New Roman" w:hAnsi="Times New Roman" w:cs="Times New Roman"/>
          <w:i/>
          <w:sz w:val="21"/>
        </w:rPr>
        <w:t>F</w:t>
      </w:r>
      <w:r>
        <w:rPr>
          <w:sz w:val="21"/>
        </w:rPr>
        <w:t>。如下图</w:t>
      </w:r>
    </w:p>
    <w:p w14:paraId="2439775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2343150"/>
            <wp:effectExtent l="0" t="0" r="9525" b="0"/>
            <wp:docPr id="100015" name="图片 100015" descr="@@@875949b1-40b3-4cbd-b79a-5c8e26c985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875949b1-40b3-4cbd-b79a-5c8e26c985d5"/>
                    <pic:cNvPicPr>
                      <a:picLocks noChangeAspect="1"/>
                    </pic:cNvPicPr>
                  </pic:nvPicPr>
                  <pic:blipFill>
                    <a:blip xmlns:r="http://schemas.openxmlformats.org/officeDocument/2006/relationships" r:embed="rId47"/>
                    <a:stretch>
                      <a:fillRect/>
                    </a:stretch>
                  </pic:blipFill>
                  <pic:spPr>
                    <a:xfrm>
                      <a:off x="0" y="0"/>
                      <a:ext cx="1114425" cy="2343150"/>
                    </a:xfrm>
                    <a:prstGeom prst="rect">
                      <a:avLst/>
                    </a:prstGeom>
                  </pic:spPr>
                </pic:pic>
              </a:graphicData>
            </a:graphic>
          </wp:inline>
        </w:drawing>
      </w:r>
    </w:p>
    <w:p w14:paraId="6C7BF152">
      <w:pPr>
        <w:shd w:val="clear" w:color="auto" w:fill="auto"/>
        <w:spacing w:line="360" w:lineRule="auto"/>
        <w:jc w:val="left"/>
        <w:textAlignment w:val="center"/>
        <w:rPr>
          <w:sz w:val="21"/>
        </w:rPr>
      </w:pPr>
      <w:r>
        <w:rPr>
          <w:sz w:val="21"/>
        </w:rPr>
        <w:t>4．杆秤是从我国古代沿用至今的称量工具，如图是小明制作的杆秤的示意图，使用时，将待称物体挂在秤钩上，用手提起</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（相当于支点）处的秤纽，移动秤砣在秤杆上的位置</w:t>
      </w:r>
      <w:r>
        <w:rPr>
          <w:rFonts w:ascii="Times New Roman" w:eastAsia="Times New Roman" w:hAnsi="Times New Roman" w:cs="Times New Roman"/>
          <w:i/>
          <w:sz w:val="21"/>
        </w:rPr>
        <w:t>D</w:t>
      </w:r>
      <w:r>
        <w:rPr>
          <w:sz w:val="21"/>
        </w:rPr>
        <w:t>，使秤杆达到水平平衡时可读出待称物体的质量，此秤最大称量是5kg，秤砣最远可移至</w:t>
      </w:r>
      <w:r>
        <w:rPr>
          <w:rFonts w:ascii="Times New Roman" w:eastAsia="Times New Roman" w:hAnsi="Times New Roman" w:cs="Times New Roman"/>
          <w:i/>
          <w:sz w:val="21"/>
        </w:rPr>
        <w:t>E</w:t>
      </w:r>
      <w:r>
        <w:rPr>
          <w:sz w:val="21"/>
        </w:rPr>
        <w:t>点。秤杆和秤钩的质量忽略不计，</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BC</w:t>
      </w:r>
      <w:r>
        <w:rPr>
          <w:sz w:val="21"/>
        </w:rPr>
        <w:t>、</w:t>
      </w:r>
      <w:r>
        <w:rPr>
          <w:rFonts w:ascii="Times New Roman" w:eastAsia="Times New Roman" w:hAnsi="Times New Roman" w:cs="Times New Roman"/>
          <w:i/>
          <w:sz w:val="21"/>
        </w:rPr>
        <w:t>BE</w:t>
      </w:r>
      <w:r>
        <w:rPr>
          <w:sz w:val="21"/>
        </w:rPr>
        <w:t>的长度如图所示（</w:t>
      </w:r>
      <w:r>
        <w:rPr>
          <w:rFonts w:ascii="Times New Roman" w:eastAsia="Times New Roman" w:hAnsi="Times New Roman" w:cs="Times New Roman"/>
          <w:i/>
          <w:sz w:val="21"/>
        </w:rPr>
        <w:t>g</w:t>
      </w:r>
      <w:r>
        <w:rPr>
          <w:sz w:val="21"/>
        </w:rPr>
        <w:t>取</w:t>
      </w:r>
      <w:r>
        <w:object>
          <v:shape id="_x0000_i1048" type="#_x0000_t75" alt="eqId02dd93c106dd0363a09e3d5a716f9dc3" style="width:39.55pt;height:14.5pt" o:ole="" coordsize="21600,21600" o:preferrelative="t" filled="f" stroked="f">
            <v:stroke joinstyle="miter"/>
            <v:imagedata r:id="rId54" o:title="eqId02dd93c106dd0363a09e3d5a716f9dc3"/>
            <o:lock v:ext="edit" aspectratio="t"/>
            <w10:anchorlock/>
          </v:shape>
          <o:OLEObject Type="Embed" ProgID="Equation.DSMT4" ShapeID="_x0000_i1048" DrawAspect="Content" ObjectID="_1468075748" r:id="rId55"/>
        </w:object>
      </w:r>
      <w:r>
        <w:rPr>
          <w:sz w:val="21"/>
        </w:rPr>
        <w:t>）。</w:t>
      </w:r>
    </w:p>
    <w:p w14:paraId="224F6C0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47925" cy="1428750"/>
            <wp:effectExtent l="0" t="0" r="9525" b="0"/>
            <wp:docPr id="100017" name="图片 100017" descr="@@@daae44e7-5e34-462c-9c83-79df60c9e9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aae44e7-5e34-462c-9c83-79df60c9e90e"/>
                    <pic:cNvPicPr>
                      <a:picLocks noChangeAspect="1"/>
                    </pic:cNvPicPr>
                  </pic:nvPicPr>
                  <pic:blipFill>
                    <a:blip xmlns:r="http://schemas.openxmlformats.org/officeDocument/2006/relationships" r:embed="rId56"/>
                    <a:stretch>
                      <a:fillRect/>
                    </a:stretch>
                  </pic:blipFill>
                  <pic:spPr>
                    <a:xfrm>
                      <a:off x="0" y="0"/>
                      <a:ext cx="2447925" cy="1428750"/>
                    </a:xfrm>
                    <a:prstGeom prst="rect">
                      <a:avLst/>
                    </a:prstGeom>
                  </pic:spPr>
                </pic:pic>
              </a:graphicData>
            </a:graphic>
          </wp:inline>
        </w:drawing>
      </w:r>
    </w:p>
    <w:p w14:paraId="09DA4D13">
      <w:pPr>
        <w:shd w:val="clear" w:color="auto" w:fill="auto"/>
        <w:spacing w:line="360" w:lineRule="auto"/>
        <w:jc w:val="left"/>
        <w:textAlignment w:val="center"/>
        <w:rPr>
          <w:sz w:val="21"/>
        </w:rPr>
      </w:pPr>
      <w:r>
        <w:rPr>
          <w:sz w:val="21"/>
        </w:rPr>
        <w:t>(1)提起</w:t>
      </w:r>
      <w:r>
        <w:rPr>
          <w:rFonts w:ascii="Times New Roman" w:eastAsia="Times New Roman" w:hAnsi="Times New Roman" w:cs="Times New Roman"/>
          <w:b w:val="0"/>
          <w:sz w:val="21"/>
          <w:u w:val="single"/>
        </w:rPr>
        <w:t xml:space="preserve">        </w:t>
      </w:r>
      <w:r>
        <w:rPr>
          <w:sz w:val="21"/>
        </w:rPr>
        <w:t>处（选填：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）的秤纽，此秤的称量最大；</w:t>
      </w:r>
    </w:p>
    <w:p w14:paraId="05831D93">
      <w:pPr>
        <w:shd w:val="clear" w:color="auto" w:fill="auto"/>
        <w:spacing w:line="360" w:lineRule="auto"/>
        <w:jc w:val="left"/>
        <w:textAlignment w:val="center"/>
        <w:rPr>
          <w:sz w:val="21"/>
        </w:rPr>
      </w:pPr>
      <w:r>
        <w:rPr>
          <w:sz w:val="21"/>
        </w:rPr>
        <w:t>(2)秤砣质量为</w:t>
      </w:r>
      <w:r>
        <w:rPr>
          <w:rFonts w:ascii="Times New Roman" w:eastAsia="Times New Roman" w:hAnsi="Times New Roman" w:cs="Times New Roman"/>
          <w:b w:val="0"/>
          <w:sz w:val="21"/>
          <w:u w:val="single"/>
        </w:rPr>
        <w:t xml:space="preserve">        </w:t>
      </w:r>
      <w:r>
        <w:rPr>
          <w:sz w:val="21"/>
        </w:rPr>
        <w:t>；</w:t>
      </w:r>
    </w:p>
    <w:p w14:paraId="64129ED5">
      <w:pPr>
        <w:shd w:val="clear" w:color="auto" w:fill="auto"/>
        <w:spacing w:line="360" w:lineRule="auto"/>
        <w:jc w:val="left"/>
        <w:textAlignment w:val="center"/>
        <w:rPr>
          <w:sz w:val="21"/>
        </w:rPr>
      </w:pPr>
      <w:r>
        <w:rPr>
          <w:sz w:val="21"/>
        </w:rPr>
        <w:t>(3)当提起</w:t>
      </w:r>
      <w:r>
        <w:rPr>
          <w:rFonts w:ascii="Times New Roman" w:eastAsia="Times New Roman" w:hAnsi="Times New Roman" w:cs="Times New Roman"/>
          <w:i/>
          <w:sz w:val="21"/>
        </w:rPr>
        <w:t>C</w:t>
      </w:r>
      <w:r>
        <w:rPr>
          <w:sz w:val="21"/>
        </w:rPr>
        <w:t>处秤纽称一袋质量为1.5kg的荔枝时，</w:t>
      </w:r>
      <w:r>
        <w:rPr>
          <w:rFonts w:ascii="Times New Roman" w:eastAsia="Times New Roman" w:hAnsi="Times New Roman" w:cs="Times New Roman"/>
          <w:i/>
          <w:sz w:val="21"/>
        </w:rPr>
        <w:t>D</w:t>
      </w:r>
      <w:r>
        <w:rPr>
          <w:sz w:val="21"/>
        </w:rPr>
        <w:t>与</w:t>
      </w:r>
      <w:r>
        <w:rPr>
          <w:rFonts w:ascii="Times New Roman" w:eastAsia="Times New Roman" w:hAnsi="Times New Roman" w:cs="Times New Roman"/>
          <w:i/>
          <w:sz w:val="21"/>
        </w:rPr>
        <w:t>C</w:t>
      </w:r>
      <w:r>
        <w:rPr>
          <w:sz w:val="21"/>
        </w:rPr>
        <w:t>之间的距离为</w:t>
      </w:r>
      <w:r>
        <w:rPr>
          <w:rFonts w:ascii="Times New Roman" w:eastAsia="Times New Roman" w:hAnsi="Times New Roman" w:cs="Times New Roman"/>
          <w:b w:val="0"/>
          <w:sz w:val="21"/>
          <w:u w:val="single"/>
        </w:rPr>
        <w:t xml:space="preserve">        </w:t>
      </w:r>
      <w:r>
        <w:rPr>
          <w:sz w:val="21"/>
        </w:rPr>
        <w:t>m。</w:t>
      </w:r>
    </w:p>
    <w:p w14:paraId="2E415CE3">
      <w:pPr>
        <w:shd w:val="clear" w:color="auto" w:fill="auto"/>
        <w:spacing w:line="360" w:lineRule="auto"/>
        <w:jc w:val="left"/>
        <w:textAlignment w:val="center"/>
        <w:rPr>
          <w:i/>
          <w:sz w:val="21"/>
        </w:rPr>
      </w:pPr>
      <w:r>
        <w:rPr>
          <w:sz w:val="21"/>
        </w:rPr>
        <w:t>【答案】(1)</w:t>
      </w:r>
      <w:r>
        <w:rPr>
          <w:i/>
          <w:sz w:val="21"/>
        </w:rPr>
        <w:t>B</w:t>
      </w:r>
    </w:p>
    <w:p w14:paraId="75EA1120">
      <w:pPr>
        <w:shd w:val="clear" w:color="auto" w:fill="auto"/>
        <w:spacing w:line="360" w:lineRule="auto"/>
        <w:jc w:val="left"/>
        <w:textAlignment w:val="center"/>
        <w:rPr>
          <w:sz w:val="21"/>
        </w:rPr>
      </w:pPr>
      <w:r>
        <w:rPr>
          <w:sz w:val="21"/>
        </w:rPr>
        <w:t>(2)0.2kg</w:t>
      </w:r>
    </w:p>
    <w:p w14:paraId="47BBD2A2">
      <w:pPr>
        <w:shd w:val="clear" w:color="auto" w:fill="auto"/>
        <w:spacing w:line="360" w:lineRule="auto"/>
        <w:jc w:val="left"/>
        <w:textAlignment w:val="center"/>
        <w:rPr>
          <w:sz w:val="21"/>
        </w:rPr>
      </w:pPr>
      <w:r>
        <w:rPr>
          <w:sz w:val="21"/>
        </w:rPr>
        <w:t>(3)0.375</w:t>
      </w:r>
    </w:p>
    <w:p w14:paraId="375A16C2">
      <w:pPr>
        <w:shd w:val="clear" w:color="auto" w:fill="auto"/>
        <w:spacing w:line="360" w:lineRule="auto"/>
        <w:jc w:val="left"/>
        <w:textAlignment w:val="center"/>
        <w:rPr>
          <w:sz w:val="21"/>
        </w:rPr>
      </w:pPr>
      <w:r>
        <w:rPr>
          <w:sz w:val="21"/>
        </w:rPr>
        <w:t>【详解】（1）根据杠杆平衡条件</w:t>
      </w:r>
      <w:r>
        <w:object>
          <v:shape id="_x0000_i1049" type="#_x0000_t75" alt="eqId6c8a49fc1fdff3dc8d18879575217e27" style="width:49.25pt;height:15.75pt" o:ole="" coordsize="21600,21600" o:preferrelative="t" filled="f" stroked="f">
            <v:stroke joinstyle="miter"/>
            <v:imagedata r:id="rId57" o:title="eqId6c8a49fc1fdff3dc8d18879575217e27"/>
            <o:lock v:ext="edit" aspectratio="t"/>
            <w10:anchorlock/>
          </v:shape>
          <o:OLEObject Type="Embed" ProgID="Equation.DSMT4" ShapeID="_x0000_i1049" DrawAspect="Content" ObjectID="_1468075749" r:id="rId58"/>
        </w:object>
      </w:r>
      <w:r>
        <w:rPr>
          <w:sz w:val="21"/>
        </w:rPr>
        <w:t>，当阻力（物体重力）和阻力臂一定时，动力臂越长，动力越小，能称的物体质量越大。以</w:t>
      </w:r>
      <w:r>
        <w:rPr>
          <w:i/>
          <w:sz w:val="21"/>
        </w:rPr>
        <w:t>B</w:t>
      </w:r>
      <w:r>
        <w:rPr>
          <w:sz w:val="21"/>
        </w:rPr>
        <w:t>为支点时，动力臂为</w:t>
      </w:r>
      <w:r>
        <w:rPr>
          <w:i/>
          <w:sz w:val="21"/>
        </w:rPr>
        <w:t>BE</w:t>
      </w:r>
      <w:r>
        <w:rPr>
          <w:sz w:val="21"/>
        </w:rPr>
        <w:t>；以</w:t>
      </w:r>
      <w:r>
        <w:rPr>
          <w:i/>
          <w:sz w:val="21"/>
        </w:rPr>
        <w:t>C</w:t>
      </w:r>
      <w:r>
        <w:rPr>
          <w:sz w:val="21"/>
        </w:rPr>
        <w:t>为支点时，动力臂为</w:t>
      </w:r>
      <w:r>
        <w:rPr>
          <w:i/>
          <w:sz w:val="21"/>
        </w:rPr>
        <w:t>CE</w:t>
      </w:r>
      <w:r>
        <w:rPr>
          <w:sz w:val="21"/>
        </w:rPr>
        <w:t>，显然</w:t>
      </w:r>
      <w:r>
        <w:object>
          <v:shape id="_x0000_i1050" type="#_x0000_t75" alt="eqId70f014ce07b93217af86ed9ec562fa20" style="width:41.3pt;height:12.45pt" o:ole="" coordsize="21600,21600" o:preferrelative="t" filled="f" stroked="f">
            <v:stroke joinstyle="miter"/>
            <v:imagedata r:id="rId59" o:title="eqId70f014ce07b93217af86ed9ec562fa20"/>
            <o:lock v:ext="edit" aspectratio="t"/>
            <w10:anchorlock/>
          </v:shape>
          <o:OLEObject Type="Embed" ProgID="Equation.DSMT4" ShapeID="_x0000_i1050" DrawAspect="Content" ObjectID="_1468075750" r:id="rId60"/>
        </w:object>
      </w:r>
      <w:r>
        <w:rPr>
          <w:sz w:val="21"/>
        </w:rPr>
        <w:t>。所以提起</w:t>
      </w:r>
      <w:r>
        <w:rPr>
          <w:i/>
          <w:sz w:val="21"/>
        </w:rPr>
        <w:t>B</w:t>
      </w:r>
      <w:r>
        <w:rPr>
          <w:sz w:val="21"/>
        </w:rPr>
        <w:t>处的秤纽，此秤的称量最大。</w:t>
      </w:r>
    </w:p>
    <w:p w14:paraId="03AA6345">
      <w:pPr>
        <w:shd w:val="clear" w:color="auto" w:fill="auto"/>
        <w:spacing w:line="360" w:lineRule="auto"/>
        <w:jc w:val="left"/>
        <w:textAlignment w:val="center"/>
        <w:rPr>
          <w:sz w:val="21"/>
        </w:rPr>
      </w:pPr>
      <w:r>
        <w:rPr>
          <w:sz w:val="21"/>
        </w:rPr>
        <w:t>（2）当提起</w:t>
      </w:r>
      <w:r>
        <w:rPr>
          <w:i/>
          <w:sz w:val="21"/>
        </w:rPr>
        <w:t>B</w:t>
      </w:r>
      <w:r>
        <w:rPr>
          <w:sz w:val="21"/>
        </w:rPr>
        <w:t>处秤纽，秤砣移到</w:t>
      </w:r>
      <w:r>
        <w:rPr>
          <w:i/>
          <w:sz w:val="21"/>
        </w:rPr>
        <w:t>E</w:t>
      </w:r>
      <w:r>
        <w:rPr>
          <w:sz w:val="21"/>
        </w:rPr>
        <w:t>点时，秤达到最大称量</w:t>
      </w:r>
      <w:r>
        <w:object>
          <v:shape id="_x0000_i1051" type="#_x0000_t75" alt="eqId45a49fddb15f2c958fa5f6f9d8f5542c" style="width:36.9pt;height:13.85pt" o:ole="" coordsize="21600,21600" o:preferrelative="t" filled="f" stroked="f">
            <v:stroke joinstyle="miter"/>
            <v:imagedata r:id="rId61" o:title="eqId45a49fddb15f2c958fa5f6f9d8f5542c"/>
            <o:lock v:ext="edit" aspectratio="t"/>
            <w10:anchorlock/>
          </v:shape>
          <o:OLEObject Type="Embed" ProgID="Equation.DSMT4" ShapeID="_x0000_i1051" DrawAspect="Content" ObjectID="_1468075751" r:id="rId62"/>
        </w:object>
      </w:r>
      <w:r>
        <w:rPr>
          <w:sz w:val="21"/>
        </w:rPr>
        <w:t>。根据杠杆平衡条件</w:t>
      </w:r>
      <w:r>
        <w:object>
          <v:shape id="_x0000_i1052" type="#_x0000_t75" alt="eqId6c8a49fc1fdff3dc8d18879575217e27" style="width:49.25pt;height:15.75pt" o:ole="" coordsize="21600,21600" o:preferrelative="t" filled="f" stroked="f">
            <v:stroke joinstyle="miter"/>
            <v:imagedata r:id="rId57" o:title="eqId6c8a49fc1fdff3dc8d18879575217e27"/>
            <o:lock v:ext="edit" aspectratio="t"/>
            <w10:anchorlock/>
          </v:shape>
          <o:OLEObject Type="Embed" ProgID="Equation.DSMT4" ShapeID="_x0000_i1052" DrawAspect="Content" ObjectID="_1468075752" r:id="rId63"/>
        </w:object>
      </w:r>
      <w:r>
        <w:rPr>
          <w:sz w:val="21"/>
        </w:rPr>
        <w:t>，此时有</w:t>
      </w:r>
      <w:r>
        <w:object>
          <v:shape id="_x0000_i1053" type="#_x0000_t75" alt="eqId555e05e26e793b3a2b01b622720db26d" style="width:80.05pt;height:15.85pt" o:ole="" coordsize="21600,21600" o:preferrelative="t" filled="f" stroked="f">
            <v:stroke joinstyle="miter"/>
            <v:imagedata r:id="rId64" o:title="eqId555e05e26e793b3a2b01b622720db26d"/>
            <o:lock v:ext="edit" aspectratio="t"/>
            <w10:anchorlock/>
          </v:shape>
          <o:OLEObject Type="Embed" ProgID="Equation.DSMT4" ShapeID="_x0000_i1053" DrawAspect="Content" ObjectID="_1468075753" r:id="rId65"/>
        </w:object>
      </w:r>
      <w:r>
        <w:rPr>
          <w:sz w:val="21"/>
        </w:rPr>
        <w:t>，即</w:t>
      </w:r>
      <w:r>
        <w:object>
          <v:shape id="_x0000_i1054" type="#_x0000_t75" alt="eqId4ef6d0ae140afd93ea09d7d1f1ba76ec" style="width:92.4pt;height:15.8pt" o:ole="" coordsize="21600,21600" o:preferrelative="t" filled="f" stroked="f">
            <v:stroke joinstyle="miter"/>
            <v:imagedata r:id="rId66" o:title="eqId4ef6d0ae140afd93ea09d7d1f1ba76ec"/>
            <o:lock v:ext="edit" aspectratio="t"/>
            <w10:anchorlock/>
          </v:shape>
          <o:OLEObject Type="Embed" ProgID="Equation.DSMT4" ShapeID="_x0000_i1054" DrawAspect="Content" ObjectID="_1468075754" r:id="rId67"/>
        </w:object>
      </w:r>
      <w:r>
        <w:rPr>
          <w:sz w:val="21"/>
        </w:rPr>
        <w:t>，可得秤砣质量为</w:t>
      </w:r>
      <w:r>
        <w:object>
          <v:shape id="_x0000_i1055" type="#_x0000_t75" alt="eqIddb12a1325fca6b1b6fc33c9c388db87c" style="width:157.5pt;height:27pt" o:ole="" coordsize="21600,21600" o:preferrelative="t" filled="f" stroked="f">
            <v:stroke joinstyle="miter"/>
            <v:imagedata r:id="rId68" o:title="eqIddb12a1325fca6b1b6fc33c9c388db87c"/>
            <o:lock v:ext="edit" aspectratio="t"/>
            <w10:anchorlock/>
          </v:shape>
          <o:OLEObject Type="Embed" ProgID="Equation.DSMT4" ShapeID="_x0000_i1055" DrawAspect="Content" ObjectID="_1468075755" r:id="rId69"/>
        </w:object>
      </w:r>
    </w:p>
    <w:p w14:paraId="7DD6FDCB">
      <w:pPr>
        <w:shd w:val="clear" w:color="auto" w:fill="auto"/>
        <w:spacing w:line="360" w:lineRule="auto"/>
        <w:jc w:val="left"/>
        <w:textAlignment w:val="center"/>
        <w:rPr>
          <w:sz w:val="21"/>
        </w:rPr>
      </w:pPr>
      <w:r>
        <w:rPr>
          <w:sz w:val="21"/>
        </w:rPr>
        <w:t>（3）当提起</w:t>
      </w:r>
      <w:r>
        <w:object>
          <v:shape id="_x0000_i1056" type="#_x0000_t75" alt="eqIdc5db41a1f31d6baee7c69990811edb9f" style="width:10.55pt;height:12pt" o:ole="" coordsize="21600,21600" o:preferrelative="t" filled="f" stroked="f">
            <v:stroke joinstyle="miter"/>
            <v:imagedata r:id="rId70" o:title="eqIdc5db41a1f31d6baee7c69990811edb9f"/>
            <o:lock v:ext="edit" aspectratio="t"/>
            <w10:anchorlock/>
          </v:shape>
          <o:OLEObject Type="Embed" ProgID="Equation.DSMT4" ShapeID="_x0000_i1056" DrawAspect="Content" ObjectID="_1468075756" r:id="rId71"/>
        </w:object>
      </w:r>
      <w:r>
        <w:rPr>
          <w:sz w:val="21"/>
        </w:rPr>
        <w:t>处秤纽称荔枝且秤杆水平平衡时，有</w:t>
      </w:r>
      <w:r>
        <w:object>
          <v:shape id="_x0000_i1057" type="#_x0000_t75" alt="eqId08c66819d8178dc044c1ae9e5c7924e8" style="width:88.85pt;height:16.45pt" o:ole="" coordsize="21600,21600" o:preferrelative="t" filled="f" stroked="f">
            <v:stroke joinstyle="miter"/>
            <v:imagedata r:id="rId72" o:title="eqId08c66819d8178dc044c1ae9e5c7924e8"/>
            <o:lock v:ext="edit" aspectratio="t"/>
            <w10:anchorlock/>
          </v:shape>
          <o:OLEObject Type="Embed" ProgID="Equation.DSMT4" ShapeID="_x0000_i1057" DrawAspect="Content" ObjectID="_1468075757" r:id="rId73"/>
        </w:object>
      </w:r>
      <w:r>
        <w:rPr>
          <w:sz w:val="21"/>
        </w:rPr>
        <w:t>，即</w:t>
      </w:r>
      <w:r>
        <w:object>
          <v:shape id="_x0000_i1058" type="#_x0000_t75" alt="eqId6a9f9ee905543f3bff793f3492cae765" style="width:102.05pt;height:16.45pt" o:ole="" coordsize="21600,21600" o:preferrelative="t" filled="f" stroked="f">
            <v:stroke joinstyle="miter"/>
            <v:imagedata r:id="rId74" o:title="eqId6a9f9ee905543f3bff793f3492cae765"/>
            <o:lock v:ext="edit" aspectratio="t"/>
            <w10:anchorlock/>
          </v:shape>
          <o:OLEObject Type="Embed" ProgID="Equation.DSMT4" ShapeID="_x0000_i1058" DrawAspect="Content" ObjectID="_1468075758" r:id="rId75"/>
        </w:object>
      </w:r>
      <w:r>
        <w:rPr>
          <w:sz w:val="21"/>
        </w:rPr>
        <w:t>，可得</w:t>
      </w:r>
      <w:r>
        <w:rPr>
          <w:i/>
          <w:sz w:val="21"/>
        </w:rPr>
        <w:t>D</w:t>
      </w:r>
      <w:r>
        <w:rPr>
          <w:sz w:val="21"/>
        </w:rPr>
        <w:t>与</w:t>
      </w:r>
      <w:r>
        <w:rPr>
          <w:i/>
          <w:sz w:val="21"/>
        </w:rPr>
        <w:t>C</w:t>
      </w:r>
      <w:r>
        <w:rPr>
          <w:sz w:val="21"/>
        </w:rPr>
        <w:t>之间的距离</w:t>
      </w:r>
      <w:r>
        <w:object>
          <v:shape id="_x0000_i1059" type="#_x0000_t75" alt="eqId8ca4c9e4ab98a82443735b118b525658" style="width:181.25pt;height:31.6pt" o:ole="" coordsize="21600,21600" o:preferrelative="t" filled="f" stroked="f">
            <v:stroke joinstyle="miter"/>
            <v:imagedata r:id="rId76" o:title="eqId8ca4c9e4ab98a82443735b118b525658"/>
            <o:lock v:ext="edit" aspectratio="t"/>
            <w10:anchorlock/>
          </v:shape>
          <o:OLEObject Type="Embed" ProgID="Equation.DSMT4" ShapeID="_x0000_i1059" DrawAspect="Content" ObjectID="_1468075759" r:id="rId77"/>
        </w:object>
      </w:r>
    </w:p>
    <w:p w14:paraId="45727945">
      <w:pPr>
        <w:shd w:val="clear" w:color="auto" w:fill="auto"/>
        <w:spacing w:line="360" w:lineRule="auto"/>
        <w:jc w:val="left"/>
        <w:textAlignment w:val="center"/>
        <w:rPr>
          <w:sz w:val="21"/>
        </w:rPr>
      </w:pPr>
      <w:r>
        <w:rPr>
          <w:sz w:val="21"/>
        </w:rPr>
        <w:t>5．小明想用一把螺丝刀拔掉地面上的铁钉，如图所示，已知</w:t>
      </w:r>
      <w:r>
        <w:rPr>
          <w:rFonts w:ascii="Times New Roman" w:eastAsia="Times New Roman" w:hAnsi="Times New Roman" w:cs="Times New Roman"/>
          <w:i/>
          <w:sz w:val="21"/>
        </w:rPr>
        <w:t>AB</w:t>
      </w:r>
      <w:r>
        <w:rPr>
          <w:sz w:val="21"/>
        </w:rPr>
        <w:t>＝20cm，</w:t>
      </w:r>
      <w:r>
        <w:rPr>
          <w:rFonts w:ascii="Times New Roman" w:eastAsia="Times New Roman" w:hAnsi="Times New Roman" w:cs="Times New Roman"/>
          <w:i/>
          <w:sz w:val="21"/>
        </w:rPr>
        <w:t>OB</w:t>
      </w:r>
      <w:r>
        <w:rPr>
          <w:sz w:val="21"/>
        </w:rPr>
        <w:t>＝5cm，铁钉被拔掉时受到始终垂直于</w:t>
      </w:r>
      <w:r>
        <w:rPr>
          <w:rFonts w:ascii="Times New Roman" w:eastAsia="Times New Roman" w:hAnsi="Times New Roman" w:cs="Times New Roman"/>
          <w:i/>
          <w:sz w:val="21"/>
        </w:rPr>
        <w:t>AB</w:t>
      </w:r>
      <w:r>
        <w:rPr>
          <w:sz w:val="21"/>
        </w:rPr>
        <w:t>方向的阻力，阻力大小为240N。小明在</w:t>
      </w:r>
      <w:r>
        <w:rPr>
          <w:rFonts w:ascii="Times New Roman" w:eastAsia="Times New Roman" w:hAnsi="Times New Roman" w:cs="Times New Roman"/>
          <w:i/>
          <w:sz w:val="21"/>
        </w:rPr>
        <w:t>A</w:t>
      </w:r>
      <w:r>
        <w:rPr>
          <w:sz w:val="21"/>
        </w:rPr>
        <w:t>点要用最小的力拔掉铁钉，请你在图中画出最小力</w:t>
      </w:r>
      <w:r>
        <w:rPr>
          <w:rFonts w:ascii="Times New Roman" w:eastAsia="Times New Roman" w:hAnsi="Times New Roman" w:cs="Times New Roman"/>
          <w:i/>
          <w:sz w:val="21"/>
        </w:rPr>
        <w:t>F</w:t>
      </w:r>
      <w:r>
        <w:rPr>
          <w:sz w:val="21"/>
        </w:rPr>
        <w:t>的示意图，并求出最小力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N。</w:t>
      </w:r>
    </w:p>
    <w:p w14:paraId="17A48A3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71675" cy="942975"/>
            <wp:effectExtent l="0" t="0" r="9525" b="9525"/>
            <wp:docPr id="100019" name="图片 100019" descr="@@@89f0f7e8-2567-4f84-9fb8-e75fae43c9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9f0f7e8-2567-4f84-9fb8-e75fae43c9c1"/>
                    <pic:cNvPicPr>
                      <a:picLocks noChangeAspect="1"/>
                    </pic:cNvPicPr>
                  </pic:nvPicPr>
                  <pic:blipFill>
                    <a:blip xmlns:r="http://schemas.openxmlformats.org/officeDocument/2006/relationships" r:embed="rId78"/>
                    <a:stretch>
                      <a:fillRect/>
                    </a:stretch>
                  </pic:blipFill>
                  <pic:spPr>
                    <a:xfrm>
                      <a:off x="0" y="0"/>
                      <a:ext cx="1971675" cy="942975"/>
                    </a:xfrm>
                    <a:prstGeom prst="rect">
                      <a:avLst/>
                    </a:prstGeom>
                  </pic:spPr>
                </pic:pic>
              </a:graphicData>
            </a:graphic>
          </wp:inline>
        </w:drawing>
      </w:r>
    </w:p>
    <w:p w14:paraId="15849B61">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895475" cy="914400"/>
            <wp:effectExtent l="0" t="0" r="9525" b="0"/>
            <wp:docPr id="100021" name="图片 100021" descr="@@@c3ae3137-10a9-4b65-945f-4a4db39cd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3ae3137-10a9-4b65-945f-4a4db39cde26"/>
                    <pic:cNvPicPr>
                      <a:picLocks noChangeAspect="1"/>
                    </pic:cNvPicPr>
                  </pic:nvPicPr>
                  <pic:blipFill>
                    <a:blip xmlns:r="http://schemas.openxmlformats.org/officeDocument/2006/relationships" r:embed="rId79"/>
                    <a:stretch>
                      <a:fillRect/>
                    </a:stretch>
                  </pic:blipFill>
                  <pic:spPr>
                    <a:xfrm>
                      <a:off x="0" y="0"/>
                      <a:ext cx="1895475" cy="914400"/>
                    </a:xfrm>
                    <a:prstGeom prst="rect">
                      <a:avLst/>
                    </a:prstGeom>
                  </pic:spPr>
                </pic:pic>
              </a:graphicData>
            </a:graphic>
          </wp:inline>
        </w:drawing>
      </w:r>
      <w:r>
        <w:rPr>
          <w:sz w:val="21"/>
        </w:rPr>
        <w:t>；（2）80</w:t>
      </w:r>
    </w:p>
    <w:p w14:paraId="58ADB606">
      <w:pPr>
        <w:shd w:val="clear" w:color="auto" w:fill="auto"/>
        <w:spacing w:line="360" w:lineRule="auto"/>
        <w:jc w:val="left"/>
        <w:textAlignment w:val="center"/>
        <w:rPr>
          <w:sz w:val="21"/>
        </w:rPr>
      </w:pPr>
      <w:r>
        <w:rPr>
          <w:sz w:val="21"/>
        </w:rPr>
        <w:t>【详解】[1] 小明在</w:t>
      </w:r>
      <w:r>
        <w:rPr>
          <w:rFonts w:ascii="Times New Roman" w:eastAsia="Times New Roman" w:hAnsi="Times New Roman" w:cs="Times New Roman"/>
          <w:i/>
          <w:sz w:val="21"/>
        </w:rPr>
        <w:t>A</w:t>
      </w:r>
      <w:r>
        <w:rPr>
          <w:sz w:val="21"/>
        </w:rPr>
        <w:t>点要用最小的力拔掉铁钉，则动力臂要最长，所以应以</w:t>
      </w:r>
      <w:r>
        <w:rPr>
          <w:rFonts w:ascii="Times New Roman" w:eastAsia="Times New Roman" w:hAnsi="Times New Roman" w:cs="Times New Roman"/>
          <w:i/>
          <w:sz w:val="21"/>
        </w:rPr>
        <w:t>OA</w:t>
      </w:r>
      <w:r>
        <w:rPr>
          <w:sz w:val="21"/>
        </w:rPr>
        <w:t>作为动力臂，然后在</w:t>
      </w:r>
      <w:r>
        <w:rPr>
          <w:rFonts w:ascii="Times New Roman" w:eastAsia="Times New Roman" w:hAnsi="Times New Roman" w:cs="Times New Roman"/>
          <w:i/>
          <w:sz w:val="21"/>
        </w:rPr>
        <w:t>A</w:t>
      </w:r>
      <w:r>
        <w:rPr>
          <w:sz w:val="21"/>
        </w:rPr>
        <w:t>点垂直</w:t>
      </w:r>
      <w:r>
        <w:rPr>
          <w:rFonts w:ascii="Times New Roman" w:eastAsia="Times New Roman" w:hAnsi="Times New Roman" w:cs="Times New Roman"/>
          <w:i/>
          <w:sz w:val="21"/>
        </w:rPr>
        <w:t>AB</w:t>
      </w:r>
      <w:r>
        <w:rPr>
          <w:sz w:val="21"/>
        </w:rPr>
        <w:t>画出动力的作用线，在旁边标出力的符号</w:t>
      </w:r>
      <w:r>
        <w:rPr>
          <w:rFonts w:ascii="Times New Roman" w:eastAsia="Times New Roman" w:hAnsi="Times New Roman" w:cs="Times New Roman"/>
          <w:i/>
          <w:sz w:val="21"/>
        </w:rPr>
        <w:t>F</w:t>
      </w:r>
      <w:r>
        <w:rPr>
          <w:sz w:val="21"/>
        </w:rPr>
        <w:t>，如下图：</w:t>
      </w:r>
    </w:p>
    <w:p w14:paraId="6BBBAA7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962025"/>
            <wp:effectExtent l="0" t="0" r="0" b="9525"/>
            <wp:docPr id="100023" name="图片 100023" descr="@@@f2d27d2e-6660-4468-9259-5b52a3f36a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f2d27d2e-6660-4468-9259-5b52a3f36ad0"/>
                    <pic:cNvPicPr>
                      <a:picLocks noChangeAspect="1"/>
                    </pic:cNvPicPr>
                  </pic:nvPicPr>
                  <pic:blipFill>
                    <a:blip xmlns:r="http://schemas.openxmlformats.org/officeDocument/2006/relationships" r:embed="rId79"/>
                    <a:stretch>
                      <a:fillRect/>
                    </a:stretch>
                  </pic:blipFill>
                  <pic:spPr>
                    <a:xfrm>
                      <a:off x="0" y="0"/>
                      <a:ext cx="2000250" cy="962025"/>
                    </a:xfrm>
                    <a:prstGeom prst="rect">
                      <a:avLst/>
                    </a:prstGeom>
                  </pic:spPr>
                </pic:pic>
              </a:graphicData>
            </a:graphic>
          </wp:inline>
        </w:drawing>
      </w:r>
    </w:p>
    <w:p w14:paraId="0C9C2AA2">
      <w:pPr>
        <w:shd w:val="clear" w:color="auto" w:fill="auto"/>
        <w:spacing w:line="360" w:lineRule="auto"/>
        <w:jc w:val="left"/>
        <w:textAlignment w:val="center"/>
        <w:rPr>
          <w:sz w:val="21"/>
        </w:rPr>
      </w:pPr>
      <w:r>
        <w:rPr>
          <w:sz w:val="21"/>
        </w:rPr>
        <w:t>[2]由图可知，动力臂为</w:t>
      </w:r>
    </w:p>
    <w:p w14:paraId="6D6FCB65">
      <w:pPr>
        <w:shd w:val="clear" w:color="auto" w:fill="auto"/>
        <w:spacing w:line="360" w:lineRule="auto"/>
        <w:jc w:val="center"/>
        <w:textAlignment w:val="center"/>
        <w:rPr>
          <w:sz w:val="21"/>
        </w:rPr>
      </w:pPr>
      <w:r>
        <w:object>
          <v:shape id="_x0000_i1060" type="#_x0000_t75" alt="eqId12b177e4666ad2a72b78336b8384645e" style="width:180.4pt;height:16.5pt" o:ole="" coordsize="21600,21600" o:preferrelative="t" filled="f" stroked="f">
            <v:stroke joinstyle="miter"/>
            <v:imagedata r:id="rId80" o:title="eqId12b177e4666ad2a72b78336b8384645e"/>
            <o:lock v:ext="edit" aspectratio="t"/>
            <w10:anchorlock/>
          </v:shape>
          <o:OLEObject Type="Embed" ProgID="Equation.DSMT4" ShapeID="_x0000_i1060" DrawAspect="Content" ObjectID="_1468075760" r:id="rId81"/>
        </w:object>
      </w:r>
    </w:p>
    <w:p w14:paraId="3BB668F6">
      <w:pPr>
        <w:shd w:val="clear" w:color="auto" w:fill="auto"/>
        <w:spacing w:line="360" w:lineRule="auto"/>
        <w:jc w:val="left"/>
        <w:textAlignment w:val="center"/>
        <w:rPr>
          <w:sz w:val="21"/>
        </w:rPr>
      </w:pPr>
      <w:r>
        <w:rPr>
          <w:sz w:val="21"/>
        </w:rPr>
        <w:t>阻力臂为</w:t>
      </w:r>
      <w:r>
        <w:rPr>
          <w:rFonts w:ascii="Times New Roman" w:eastAsia="Times New Roman" w:hAnsi="Times New Roman" w:cs="Times New Roman"/>
          <w:i/>
          <w:sz w:val="21"/>
        </w:rPr>
        <w:t>L</w:t>
      </w:r>
      <w:r>
        <w:rPr>
          <w:rFonts w:ascii="宋体" w:eastAsia="宋体" w:hAnsi="宋体" w:cs="宋体"/>
          <w:i/>
          <w:sz w:val="21"/>
          <w:vertAlign w:val="subscript"/>
        </w:rPr>
        <w:t>阻</w:t>
      </w:r>
      <w:r>
        <w:rPr>
          <w:sz w:val="21"/>
        </w:rPr>
        <w:t>=</w:t>
      </w:r>
      <w:r>
        <w:rPr>
          <w:rFonts w:ascii="Times New Roman" w:eastAsia="Times New Roman" w:hAnsi="Times New Roman" w:cs="Times New Roman"/>
          <w:i/>
          <w:sz w:val="21"/>
        </w:rPr>
        <w:t>OB</w:t>
      </w:r>
      <w:r>
        <w:rPr>
          <w:sz w:val="21"/>
        </w:rPr>
        <w:t>＝5cm，根据杠杆的平衡条件可得</w:t>
      </w:r>
    </w:p>
    <w:p w14:paraId="782B3C18">
      <w:pPr>
        <w:shd w:val="clear" w:color="auto" w:fill="auto"/>
        <w:spacing w:line="360" w:lineRule="auto"/>
        <w:jc w:val="center"/>
        <w:textAlignment w:val="center"/>
        <w:rPr>
          <w:sz w:val="21"/>
        </w:rPr>
      </w:pPr>
      <w:r>
        <w:object>
          <v:shape id="_x0000_i1061" type="#_x0000_t75" alt="eqId39e8530ded9e24324111a72da720bfb5" style="width:139pt;height:31.6pt" o:ole="" coordsize="21600,21600" o:preferrelative="t" filled="f" stroked="f">
            <v:stroke joinstyle="miter"/>
            <v:imagedata r:id="rId82" o:title="eqId39e8530ded9e24324111a72da720bfb5"/>
            <o:lock v:ext="edit" aspectratio="t"/>
            <w10:anchorlock/>
          </v:shape>
          <o:OLEObject Type="Embed" ProgID="Equation.DSMT4" ShapeID="_x0000_i1061" DrawAspect="Content" ObjectID="_1468075761" r:id="rId83"/>
        </w:object>
      </w:r>
    </w:p>
    <w:p w14:paraId="4E144E52">
      <w:pPr>
        <w:shd w:val="clear" w:color="auto" w:fill="auto"/>
        <w:spacing w:line="360" w:lineRule="auto"/>
        <w:jc w:val="left"/>
        <w:textAlignment w:val="center"/>
        <w:rPr>
          <w:sz w:val="21"/>
        </w:rPr>
      </w:pPr>
      <w:r>
        <w:rPr>
          <w:sz w:val="21"/>
        </w:rPr>
        <w:t>6．电梯的典型结构包括滑轮、轿厢、钢丝绳、配重、电动机、安全装置和信号操纵系统等。如图甲所示，是某种升降电梯工作原理图。电动机和配重通过钢丝绳分别给轿厢施加拉力，连接轿厢的两根钢丝绳非常靠近，轿厢与配重的运动方向始终相反。电动机通过切换转轴的转动方向，使轿厢升降自如。</w:t>
      </w:r>
    </w:p>
    <w:p w14:paraId="0EF479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24150" cy="1695450"/>
            <wp:effectExtent l="0" t="0" r="0" b="0"/>
            <wp:docPr id="100025" name="图片 100025" descr="@@@b1b58a7e-babb-4c17-890d-25403d576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1b58a7e-babb-4c17-890d-25403d576906"/>
                    <pic:cNvPicPr>
                      <a:picLocks noChangeAspect="1"/>
                    </pic:cNvPicPr>
                  </pic:nvPicPr>
                  <pic:blipFill>
                    <a:blip xmlns:r="http://schemas.openxmlformats.org/officeDocument/2006/relationships" r:embed="rId84"/>
                    <a:stretch>
                      <a:fillRect/>
                    </a:stretch>
                  </pic:blipFill>
                  <pic:spPr>
                    <a:xfrm>
                      <a:off x="0" y="0"/>
                      <a:ext cx="2724150" cy="1695450"/>
                    </a:xfrm>
                    <a:prstGeom prst="rect">
                      <a:avLst/>
                    </a:prstGeom>
                  </pic:spPr>
                </pic:pic>
              </a:graphicData>
            </a:graphic>
          </wp:inline>
        </w:drawing>
      </w:r>
    </w:p>
    <w:p w14:paraId="5F8730A3">
      <w:pPr>
        <w:shd w:val="clear" w:color="auto" w:fill="auto"/>
        <w:spacing w:line="360" w:lineRule="auto"/>
        <w:jc w:val="left"/>
        <w:textAlignment w:val="center"/>
        <w:rPr>
          <w:sz w:val="21"/>
        </w:rPr>
      </w:pPr>
      <w:r>
        <w:rPr>
          <w:sz w:val="21"/>
        </w:rPr>
        <w:t xml:space="preserve">（1）图甲中A滑轮是 </w:t>
      </w:r>
      <w:r>
        <w:rPr>
          <w:rFonts w:ascii="Times New Roman" w:eastAsia="Times New Roman" w:hAnsi="Times New Roman" w:cs="Times New Roman"/>
          <w:b w:val="0"/>
          <w:sz w:val="21"/>
          <w:u w:val="single"/>
        </w:rPr>
        <w:t xml:space="preserve">        </w:t>
      </w:r>
      <w:r>
        <w:rPr>
          <w:sz w:val="21"/>
        </w:rPr>
        <w:t>（选填“定”或“动”）滑轮，B滑轮</w:t>
      </w:r>
      <w:r>
        <w:rPr>
          <w:rFonts w:ascii="Times New Roman" w:eastAsia="Times New Roman" w:hAnsi="Times New Roman" w:cs="Times New Roman"/>
          <w:b w:val="0"/>
          <w:sz w:val="21"/>
          <w:u w:val="single"/>
        </w:rPr>
        <w:t xml:space="preserve">        </w:t>
      </w:r>
      <w:r>
        <w:rPr>
          <w:sz w:val="21"/>
        </w:rPr>
        <w:t>（选填“能”或“不能”）省力；</w:t>
      </w:r>
    </w:p>
    <w:p w14:paraId="1B574950">
      <w:pPr>
        <w:shd w:val="clear" w:color="auto" w:fill="auto"/>
        <w:spacing w:line="360" w:lineRule="auto"/>
        <w:jc w:val="left"/>
        <w:textAlignment w:val="center"/>
        <w:rPr>
          <w:sz w:val="21"/>
        </w:rPr>
      </w:pPr>
      <w:r>
        <w:rPr>
          <w:sz w:val="21"/>
        </w:rPr>
        <w:t>（2）电梯在匀速上升过程中，轿厢的动能</w:t>
      </w:r>
      <w:r>
        <w:rPr>
          <w:rFonts w:ascii="Times New Roman" w:eastAsia="Times New Roman" w:hAnsi="Times New Roman" w:cs="Times New Roman"/>
          <w:b w:val="0"/>
          <w:sz w:val="21"/>
          <w:u w:val="single"/>
        </w:rPr>
        <w:t xml:space="preserve">        </w:t>
      </w:r>
      <w:r>
        <w:rPr>
          <w:sz w:val="21"/>
        </w:rPr>
        <w:t>，配重的重力势能</w:t>
      </w:r>
      <w:r>
        <w:rPr>
          <w:rFonts w:ascii="Times New Roman" w:eastAsia="Times New Roman" w:hAnsi="Times New Roman" w:cs="Times New Roman"/>
          <w:b w:val="0"/>
          <w:sz w:val="21"/>
          <w:u w:val="single"/>
        </w:rPr>
        <w:t xml:space="preserve">        </w:t>
      </w:r>
      <w:r>
        <w:rPr>
          <w:sz w:val="21"/>
        </w:rPr>
        <w:t>（选填“增大”“减小”或“不变”）；</w:t>
      </w:r>
    </w:p>
    <w:p w14:paraId="6FD88E0B">
      <w:pPr>
        <w:shd w:val="clear" w:color="auto" w:fill="auto"/>
        <w:spacing w:line="360" w:lineRule="auto"/>
        <w:jc w:val="left"/>
        <w:textAlignment w:val="center"/>
        <w:rPr>
          <w:sz w:val="21"/>
        </w:rPr>
      </w:pPr>
      <w:r>
        <w:rPr>
          <w:sz w:val="21"/>
        </w:rPr>
        <w:t>（3）上海中心大厦内的电梯是目前世界上最快的电梯，在载重一定的情况下，下列最能体现该电梯运行特点的是</w:t>
      </w:r>
      <w:r>
        <w:rPr>
          <w:rFonts w:ascii="Times New Roman" w:eastAsia="Times New Roman" w:hAnsi="Times New Roman" w:cs="Times New Roman"/>
          <w:b w:val="0"/>
          <w:sz w:val="21"/>
          <w:u w:val="single"/>
        </w:rPr>
        <w:t xml:space="preserve">        </w:t>
      </w:r>
      <w:r>
        <w:rPr>
          <w:sz w:val="21"/>
        </w:rPr>
        <w:t>；</w:t>
      </w:r>
    </w:p>
    <w:p w14:paraId="18D9B8E2">
      <w:pPr>
        <w:shd w:val="clear" w:color="auto" w:fill="auto"/>
        <w:spacing w:line="360" w:lineRule="auto"/>
        <w:jc w:val="left"/>
        <w:textAlignment w:val="center"/>
        <w:rPr>
          <w:sz w:val="21"/>
        </w:rPr>
      </w:pPr>
      <w:r>
        <w:rPr>
          <w:sz w:val="21"/>
        </w:rPr>
        <w:t>A．做功多</w:t>
      </w:r>
    </w:p>
    <w:p w14:paraId="5EA37AC1">
      <w:pPr>
        <w:shd w:val="clear" w:color="auto" w:fill="auto"/>
        <w:spacing w:line="360" w:lineRule="auto"/>
        <w:jc w:val="left"/>
        <w:textAlignment w:val="center"/>
        <w:rPr>
          <w:sz w:val="21"/>
        </w:rPr>
      </w:pPr>
      <w:r>
        <w:rPr>
          <w:sz w:val="21"/>
        </w:rPr>
        <w:t>B．安全可靠</w:t>
      </w:r>
    </w:p>
    <w:p w14:paraId="193C1D50">
      <w:pPr>
        <w:shd w:val="clear" w:color="auto" w:fill="auto"/>
        <w:spacing w:line="360" w:lineRule="auto"/>
        <w:jc w:val="left"/>
        <w:textAlignment w:val="center"/>
        <w:rPr>
          <w:sz w:val="21"/>
        </w:rPr>
      </w:pPr>
      <w:r>
        <w:rPr>
          <w:sz w:val="21"/>
        </w:rPr>
        <w:t>C．功率大</w:t>
      </w:r>
    </w:p>
    <w:p w14:paraId="3EFA331C">
      <w:pPr>
        <w:shd w:val="clear" w:color="auto" w:fill="auto"/>
        <w:spacing w:line="360" w:lineRule="auto"/>
        <w:jc w:val="left"/>
        <w:textAlignment w:val="center"/>
        <w:rPr>
          <w:sz w:val="21"/>
        </w:rPr>
      </w:pPr>
      <w:r>
        <w:rPr>
          <w:sz w:val="21"/>
        </w:rPr>
        <w:t>D．机械效率高</w:t>
      </w:r>
    </w:p>
    <w:p w14:paraId="5AA9D0B0">
      <w:pPr>
        <w:shd w:val="clear" w:color="auto" w:fill="auto"/>
        <w:spacing w:line="360" w:lineRule="auto"/>
        <w:jc w:val="left"/>
        <w:textAlignment w:val="center"/>
        <w:rPr>
          <w:sz w:val="21"/>
        </w:rPr>
      </w:pPr>
      <w:r>
        <w:rPr>
          <w:sz w:val="21"/>
        </w:rPr>
        <w:t>（4）如图乙所示是某次电梯上升时的</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图像，若配重的质量为500kg，电梯匀速运行阶段，配重的重力做功为</w:t>
      </w:r>
      <w:r>
        <w:rPr>
          <w:rFonts w:ascii="Times New Roman" w:eastAsia="Times New Roman" w:hAnsi="Times New Roman" w:cs="Times New Roman"/>
          <w:b w:val="0"/>
          <w:sz w:val="21"/>
          <w:u w:val="single"/>
        </w:rPr>
        <w:t xml:space="preserve">        </w:t>
      </w:r>
      <w:r>
        <w:rPr>
          <w:sz w:val="21"/>
        </w:rPr>
        <w:t>J。</w:t>
      </w:r>
    </w:p>
    <w:p w14:paraId="7D9C0294">
      <w:pPr>
        <w:shd w:val="clear" w:color="auto" w:fill="auto"/>
        <w:spacing w:line="360" w:lineRule="auto"/>
        <w:jc w:val="left"/>
        <w:textAlignment w:val="center"/>
        <w:rPr>
          <w:sz w:val="21"/>
        </w:rPr>
      </w:pPr>
      <w:r>
        <w:rPr>
          <w:sz w:val="21"/>
        </w:rPr>
        <w:t>【答案】     定     不能     不变     减小     C     6×10</w:t>
      </w:r>
      <w:r>
        <w:rPr>
          <w:sz w:val="21"/>
          <w:vertAlign w:val="superscript"/>
        </w:rPr>
        <w:t>4</w:t>
      </w:r>
    </w:p>
    <w:p w14:paraId="72213F01">
      <w:pPr>
        <w:shd w:val="clear" w:color="auto" w:fill="auto"/>
        <w:spacing w:line="360" w:lineRule="auto"/>
        <w:jc w:val="left"/>
        <w:textAlignment w:val="center"/>
        <w:rPr>
          <w:sz w:val="21"/>
        </w:rPr>
      </w:pPr>
      <w:r>
        <w:rPr>
          <w:sz w:val="21"/>
        </w:rPr>
        <w:t>【详解】（1）[1][2]图甲中A、B滑轮的轴心不随滑轮的转动而移动，即其轴心是固定不动的，所以A、B都是定滑轮，定滑动使用时不能省力，但能改变力的方向。</w:t>
      </w:r>
    </w:p>
    <w:p w14:paraId="3C055923">
      <w:pPr>
        <w:shd w:val="clear" w:color="auto" w:fill="auto"/>
        <w:spacing w:line="360" w:lineRule="auto"/>
        <w:jc w:val="left"/>
        <w:textAlignment w:val="center"/>
        <w:rPr>
          <w:sz w:val="21"/>
        </w:rPr>
      </w:pPr>
      <w:r>
        <w:rPr>
          <w:sz w:val="21"/>
        </w:rPr>
        <w:t>（2）[3][4]电梯匀速上升的过程中，轿厢的质量不变，速度不变，所以轿厢的动能不变；配重的质量不变，轿厢上升时配重高度下降，所以配重的重力势能减小。</w:t>
      </w:r>
    </w:p>
    <w:p w14:paraId="078F6370">
      <w:pPr>
        <w:shd w:val="clear" w:color="auto" w:fill="auto"/>
        <w:spacing w:line="360" w:lineRule="auto"/>
        <w:jc w:val="left"/>
        <w:textAlignment w:val="center"/>
        <w:rPr>
          <w:sz w:val="21"/>
        </w:rPr>
      </w:pPr>
      <w:r>
        <w:rPr>
          <w:sz w:val="21"/>
        </w:rPr>
        <w:t>（3）[5]上海中心大厦内的电梯是目前世界上最快的电梯，由此可知其速度最大，在载重一定的情况下，由功率公式</w:t>
      </w:r>
    </w:p>
    <w:p w14:paraId="4D84DEF3">
      <w:pPr>
        <w:shd w:val="clear" w:color="auto" w:fill="auto"/>
        <w:spacing w:line="360" w:lineRule="auto"/>
        <w:jc w:val="center"/>
        <w:textAlignment w:val="center"/>
        <w:rPr>
          <w:sz w:val="21"/>
        </w:rPr>
      </w:pPr>
      <w:r>
        <w:object>
          <v:shape id="_x0000_i1062" type="#_x0000_t75" alt="eqId3f37433e7958ea494eaec59ec28feae0" style="width:100.25pt;height:27.05pt" o:ole="" coordsize="21600,21600" o:preferrelative="t" filled="f" stroked="f">
            <v:stroke joinstyle="miter"/>
            <v:imagedata r:id="rId85" o:title="eqId3f37433e7958ea494eaec59ec28feae0"/>
            <o:lock v:ext="edit" aspectratio="t"/>
            <w10:anchorlock/>
          </v:shape>
          <o:OLEObject Type="Embed" ProgID="Equation.DSMT4" ShapeID="_x0000_i1062" DrawAspect="Content" ObjectID="_1468075762" r:id="rId86"/>
        </w:object>
      </w:r>
    </w:p>
    <w:p w14:paraId="6259C721">
      <w:pPr>
        <w:shd w:val="clear" w:color="auto" w:fill="auto"/>
        <w:spacing w:line="360" w:lineRule="auto"/>
        <w:jc w:val="left"/>
        <w:textAlignment w:val="center"/>
        <w:rPr>
          <w:sz w:val="21"/>
        </w:rPr>
      </w:pPr>
      <w:r>
        <w:rPr>
          <w:sz w:val="21"/>
        </w:rPr>
        <w:t>可知载重一定时，电梯的速度越大，功率越大，所以最能体现该电梯运行特点的是功率，故C符合题意，ABD不符合题意。</w:t>
      </w:r>
    </w:p>
    <w:p w14:paraId="22E75168">
      <w:pPr>
        <w:shd w:val="clear" w:color="auto" w:fill="auto"/>
        <w:spacing w:line="360" w:lineRule="auto"/>
        <w:jc w:val="left"/>
        <w:textAlignment w:val="center"/>
        <w:rPr>
          <w:sz w:val="21"/>
        </w:rPr>
      </w:pPr>
      <w:r>
        <w:rPr>
          <w:sz w:val="21"/>
        </w:rPr>
        <w:t>故选C。</w:t>
      </w:r>
    </w:p>
    <w:p w14:paraId="267411E2">
      <w:pPr>
        <w:shd w:val="clear" w:color="auto" w:fill="auto"/>
        <w:spacing w:line="360" w:lineRule="auto"/>
        <w:jc w:val="left"/>
        <w:textAlignment w:val="center"/>
        <w:rPr>
          <w:sz w:val="21"/>
        </w:rPr>
      </w:pPr>
      <w:r>
        <w:rPr>
          <w:sz w:val="21"/>
        </w:rPr>
        <w:t>（4）[6]若配重的质量为500kg，则配重所受的重力</w:t>
      </w:r>
    </w:p>
    <w:p w14:paraId="053C2CF4">
      <w:pPr>
        <w:shd w:val="clear" w:color="auto" w:fill="auto"/>
        <w:spacing w:line="360" w:lineRule="auto"/>
        <w:jc w:val="center"/>
        <w:textAlignment w:val="center"/>
        <w:rPr>
          <w:sz w:val="21"/>
        </w:rPr>
      </w:pPr>
      <w:r>
        <w:rPr>
          <w:i/>
          <w:sz w:val="21"/>
        </w:rPr>
        <w:t>G</w:t>
      </w:r>
      <w:r>
        <w:rPr>
          <w:sz w:val="21"/>
        </w:rPr>
        <w:t>=</w:t>
      </w:r>
      <w:r>
        <w:rPr>
          <w:i/>
          <w:sz w:val="21"/>
        </w:rPr>
        <w:t>mg</w:t>
      </w:r>
      <w:r>
        <w:rPr>
          <w:sz w:val="21"/>
        </w:rPr>
        <w:t>=500kg×10N/kg=5000N</w:t>
      </w:r>
    </w:p>
    <w:p w14:paraId="34A1F3CB">
      <w:pPr>
        <w:shd w:val="clear" w:color="auto" w:fill="auto"/>
        <w:spacing w:line="360" w:lineRule="auto"/>
        <w:jc w:val="left"/>
        <w:textAlignment w:val="center"/>
        <w:rPr>
          <w:sz w:val="21"/>
        </w:rPr>
      </w:pPr>
      <w:r>
        <w:rPr>
          <w:sz w:val="21"/>
        </w:rPr>
        <w:t>由图乙可知，电梯匀速运行阶段时的速度是2m/s，运行时间是6s，则此阶段上升的高度</w:t>
      </w:r>
    </w:p>
    <w:p w14:paraId="1A850CD8">
      <w:pPr>
        <w:shd w:val="clear" w:color="auto" w:fill="auto"/>
        <w:spacing w:line="360" w:lineRule="auto"/>
        <w:jc w:val="center"/>
        <w:textAlignment w:val="center"/>
        <w:rPr>
          <w:sz w:val="21"/>
        </w:rPr>
      </w:pPr>
      <w:r>
        <w:rPr>
          <w:i/>
          <w:sz w:val="21"/>
        </w:rPr>
        <w:t>h</w:t>
      </w:r>
      <w:r>
        <w:rPr>
          <w:sz w:val="21"/>
        </w:rPr>
        <w:t>=</w:t>
      </w:r>
      <w:r>
        <w:rPr>
          <w:i/>
          <w:sz w:val="21"/>
        </w:rPr>
        <w:t>vt</w:t>
      </w:r>
      <w:r>
        <w:rPr>
          <w:sz w:val="21"/>
        </w:rPr>
        <w:t>=2m/s×6s=12m</w:t>
      </w:r>
    </w:p>
    <w:p w14:paraId="728632B4">
      <w:pPr>
        <w:shd w:val="clear" w:color="auto" w:fill="auto"/>
        <w:spacing w:line="360" w:lineRule="auto"/>
        <w:jc w:val="left"/>
        <w:textAlignment w:val="center"/>
        <w:rPr>
          <w:sz w:val="21"/>
        </w:rPr>
      </w:pPr>
      <w:r>
        <w:rPr>
          <w:sz w:val="21"/>
        </w:rPr>
        <w:t>滑轮组对配重的重力做功</w:t>
      </w:r>
    </w:p>
    <w:p w14:paraId="1A855156">
      <w:pPr>
        <w:shd w:val="clear" w:color="auto" w:fill="auto"/>
        <w:spacing w:line="360" w:lineRule="auto"/>
        <w:jc w:val="center"/>
        <w:textAlignment w:val="center"/>
        <w:rPr>
          <w:sz w:val="21"/>
        </w:rPr>
      </w:pPr>
      <w:r>
        <w:rPr>
          <w:i/>
          <w:sz w:val="21"/>
        </w:rPr>
        <w:t>W</w:t>
      </w:r>
      <w:r>
        <w:rPr>
          <w:sz w:val="21"/>
        </w:rPr>
        <w:t>=</w:t>
      </w:r>
      <w:r>
        <w:rPr>
          <w:i/>
          <w:sz w:val="21"/>
        </w:rPr>
        <w:t>Fs</w:t>
      </w:r>
      <w:r>
        <w:rPr>
          <w:sz w:val="21"/>
        </w:rPr>
        <w:t>=</w:t>
      </w:r>
      <w:r>
        <w:rPr>
          <w:i/>
          <w:sz w:val="21"/>
        </w:rPr>
        <w:t>Gh</w:t>
      </w:r>
      <w:r>
        <w:rPr>
          <w:sz w:val="21"/>
        </w:rPr>
        <w:t>=5000N×12m=6×10</w:t>
      </w:r>
      <w:r>
        <w:rPr>
          <w:sz w:val="21"/>
          <w:vertAlign w:val="superscript"/>
        </w:rPr>
        <w:t>4</w:t>
      </w:r>
      <w:r>
        <w:rPr>
          <w:sz w:val="21"/>
        </w:rPr>
        <w:t>J</w:t>
      </w:r>
    </w:p>
    <w:p w14:paraId="7BA0D385">
      <w:pPr>
        <w:shd w:val="clear" w:color="auto" w:fill="auto"/>
        <w:spacing w:line="360" w:lineRule="auto"/>
        <w:jc w:val="left"/>
        <w:textAlignment w:val="center"/>
        <w:rPr>
          <w:sz w:val="21"/>
        </w:rPr>
      </w:pPr>
      <w:r>
        <w:rPr>
          <w:sz w:val="21"/>
        </w:rPr>
        <w:t>7．小明在成长笔记中记录了如下错题，请你帮助他找出错误之处、分析错因并写出正确解答过程。</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315"/>
        <w:gridCol w:w="1995"/>
      </w:tblGrid>
      <w:tr w14:paraId="4762EE9F">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26C0A2">
            <w:pPr>
              <w:shd w:val="clear" w:color="auto" w:fill="auto"/>
              <w:spacing w:line="360" w:lineRule="auto"/>
              <w:jc w:val="left"/>
              <w:textAlignment w:val="center"/>
              <w:rPr>
                <w:sz w:val="21"/>
              </w:rPr>
            </w:pPr>
            <w:r>
              <w:rPr>
                <w:sz w:val="21"/>
              </w:rPr>
              <w:t>错题记录</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856C6F">
            <w:pPr>
              <w:shd w:val="clear" w:color="auto" w:fill="auto"/>
              <w:spacing w:line="360" w:lineRule="auto"/>
              <w:jc w:val="left"/>
              <w:textAlignment w:val="center"/>
              <w:rPr>
                <w:sz w:val="21"/>
              </w:rPr>
            </w:pPr>
            <w:r>
              <w:rPr>
                <w:sz w:val="21"/>
              </w:rPr>
              <w:t>错题改正</w:t>
            </w:r>
          </w:p>
        </w:tc>
      </w:tr>
      <w:tr w14:paraId="501D9A3D">
        <w:tblPrEx>
          <w:tblW w:w="8310" w:type="dxa"/>
          <w:tblInd w:w="0" w:type="dxa"/>
          <w:tblCellMar>
            <w:top w:w="120" w:type="dxa"/>
            <w:left w:w="120" w:type="dxa"/>
            <w:bottom w:w="120" w:type="dxa"/>
            <w:right w:w="120" w:type="dxa"/>
          </w:tblCellMar>
        </w:tblPrEx>
        <w:tc>
          <w:tcPr>
            <w:tcW w:w="6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EC2F81">
            <w:pPr>
              <w:shd w:val="clear" w:color="auto" w:fill="auto"/>
              <w:spacing w:line="360" w:lineRule="auto"/>
              <w:jc w:val="both"/>
              <w:textAlignment w:val="center"/>
              <w:rPr>
                <w:sz w:val="21"/>
              </w:rPr>
            </w:pPr>
            <w:r>
              <w:rPr>
                <w:sz w:val="21"/>
              </w:rPr>
              <w:t>习题：小明家的粮食喜获丰收了，他用如图所示的装置将一袋粮食从地面提到楼顶上晾晒。不计绳重和摩擦，小明把重为400N的一袋粮食匀速提高10m，所用的拉力为250N。求该装置的机械效率。</w:t>
            </w:r>
            <w:r>
              <w:rPr>
                <w:rFonts w:ascii="Times New Roman" w:eastAsia="Times New Roman" w:hAnsi="Times New Roman" w:cs="Times New Roman"/>
                <w:strike w:val="0"/>
                <w:kern w:val="0"/>
                <w:sz w:val="24"/>
                <w:szCs w:val="24"/>
                <w:u w:val="none"/>
              </w:rPr>
              <w:drawing>
                <wp:inline distT="0" distB="0" distL="114300" distR="114300">
                  <wp:extent cx="695325" cy="1009650"/>
                  <wp:effectExtent l="0" t="0" r="9525" b="0"/>
                  <wp:docPr id="100027" name="图片 100027" descr="@@@d2a44bff-5610-4326-87ec-8a50b160c5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2a44bff-5610-4326-87ec-8a50b160c5db"/>
                          <pic:cNvPicPr>
                            <a:picLocks noChangeAspect="1"/>
                          </pic:cNvPicPr>
                        </pic:nvPicPr>
                        <pic:blipFill>
                          <a:blip xmlns:r="http://schemas.openxmlformats.org/officeDocument/2006/relationships" r:embed="rId87"/>
                          <a:stretch>
                            <a:fillRect/>
                          </a:stretch>
                        </pic:blipFill>
                        <pic:spPr>
                          <a:xfrm>
                            <a:off x="0" y="0"/>
                            <a:ext cx="695325" cy="1009650"/>
                          </a:xfrm>
                          <a:prstGeom prst="rect">
                            <a:avLst/>
                          </a:prstGeom>
                        </pic:spPr>
                      </pic:pic>
                    </a:graphicData>
                  </a:graphic>
                </wp:inline>
              </w:drawing>
            </w:r>
            <w:r>
              <w:rPr>
                <w:sz w:val="21"/>
              </w:rPr>
              <w:t>解：有用功：</w:t>
            </w:r>
            <w:r>
              <w:object>
                <v:shape id="_x0000_i1063" type="#_x0000_t75" alt="eqIda44a6fceba89e151d4a91fa9aaedd829" style="width:138.15pt;height:16.5pt" o:ole="" coordsize="21600,21600" o:preferrelative="t" filled="f" stroked="f">
                  <v:stroke joinstyle="miter"/>
                  <v:imagedata r:id="rId88" o:title="eqIda44a6fceba89e151d4a91fa9aaedd829"/>
                  <o:lock v:ext="edit" aspectratio="t"/>
                  <w10:anchorlock/>
                </v:shape>
                <o:OLEObject Type="Embed" ProgID="Equation.DSMT4" ShapeID="_x0000_i1063" DrawAspect="Content" ObjectID="_1468075763" r:id="rId89"/>
              </w:object>
            </w:r>
          </w:p>
          <w:p w14:paraId="7C15255C">
            <w:pPr>
              <w:shd w:val="clear" w:color="auto" w:fill="auto"/>
              <w:spacing w:line="360" w:lineRule="auto"/>
              <w:jc w:val="both"/>
              <w:textAlignment w:val="center"/>
              <w:rPr>
                <w:sz w:val="21"/>
              </w:rPr>
            </w:pPr>
            <w:r>
              <w:rPr>
                <w:sz w:val="21"/>
              </w:rPr>
              <w:t>总功：</w:t>
            </w:r>
            <w:r>
              <w:object>
                <v:shape id="_x0000_i1064" type="#_x0000_t75" alt="eqId2a19bee183f35ac077cbcc1f9d4416c8" style="width:136.4pt;height:15.9pt" o:ole="" coordsize="21600,21600" o:preferrelative="t" filled="f" stroked="f">
                  <v:stroke joinstyle="miter"/>
                  <v:imagedata r:id="rId90" o:title="eqId2a19bee183f35ac077cbcc1f9d4416c8"/>
                  <o:lock v:ext="edit" aspectratio="t"/>
                  <w10:anchorlock/>
                </v:shape>
                <o:OLEObject Type="Embed" ProgID="Equation.DSMT4" ShapeID="_x0000_i1064" DrawAspect="Content" ObjectID="_1468075764" r:id="rId91"/>
              </w:object>
            </w:r>
          </w:p>
          <w:p w14:paraId="536AA164">
            <w:pPr>
              <w:shd w:val="clear" w:color="auto" w:fill="auto"/>
              <w:spacing w:line="360" w:lineRule="auto"/>
              <w:jc w:val="both"/>
              <w:textAlignment w:val="center"/>
              <w:rPr>
                <w:sz w:val="21"/>
              </w:rPr>
            </w:pPr>
            <w:r>
              <w:rPr>
                <w:sz w:val="21"/>
              </w:rPr>
              <w:t>该装置的机械效率：</w:t>
            </w:r>
            <w:r>
              <w:object>
                <v:shape id="_x0000_i1065" type="#_x0000_t75" alt="eqId5a4f4a04ca62cd2c76f348937006b9e7" style="width:166.3pt;height:31.65pt" o:ole="" coordsize="21600,21600" o:preferrelative="t" filled="f" stroked="f">
                  <v:stroke joinstyle="miter"/>
                  <v:imagedata r:id="rId92" o:title="eqId5a4f4a04ca62cd2c76f348937006b9e7"/>
                  <o:lock v:ext="edit" aspectratio="t"/>
                  <w10:anchorlock/>
                </v:shape>
                <o:OLEObject Type="Embed" ProgID="Equation.DSMT4" ShapeID="_x0000_i1065" DrawAspect="Content" ObjectID="_1468075765" r:id="rId93"/>
              </w:objec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6779CC">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r>
              <w:rPr>
                <w:sz w:val="21"/>
              </w:rPr>
              <w:t>；</w:t>
            </w:r>
          </w:p>
          <w:p w14:paraId="3691DA3F">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r>
              <w:rPr>
                <w:sz w:val="21"/>
              </w:rPr>
              <w:t>；</w:t>
            </w:r>
          </w:p>
          <w:p w14:paraId="68E11DA3">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r>
              <w:rPr>
                <w:sz w:val="21"/>
              </w:rPr>
              <w:t>。</w:t>
            </w:r>
          </w:p>
        </w:tc>
      </w:tr>
    </w:tbl>
    <w:p w14:paraId="6DAE126F">
      <w:pPr>
        <w:shd w:val="clear" w:color="auto" w:fill="auto"/>
        <w:spacing w:line="360" w:lineRule="auto"/>
        <w:jc w:val="left"/>
        <w:textAlignment w:val="center"/>
        <w:rPr>
          <w:sz w:val="21"/>
        </w:rPr>
      </w:pPr>
    </w:p>
    <w:p w14:paraId="4825731D">
      <w:pPr>
        <w:shd w:val="clear" w:color="auto" w:fill="auto"/>
        <w:spacing w:line="360" w:lineRule="auto"/>
        <w:jc w:val="left"/>
        <w:textAlignment w:val="center"/>
        <w:rPr>
          <w:sz w:val="21"/>
        </w:rPr>
      </w:pPr>
      <w:r>
        <w:rPr>
          <w:sz w:val="21"/>
        </w:rPr>
        <w:t>【答案】见解析</w:t>
      </w:r>
    </w:p>
    <w:p w14:paraId="08CB3E27">
      <w:pPr>
        <w:shd w:val="clear" w:color="auto" w:fill="auto"/>
        <w:spacing w:line="360" w:lineRule="auto"/>
        <w:jc w:val="left"/>
        <w:textAlignment w:val="center"/>
        <w:rPr>
          <w:sz w:val="21"/>
        </w:rPr>
      </w:pPr>
      <w:r>
        <w:rPr>
          <w:sz w:val="21"/>
        </w:rPr>
        <w:t>【详解】错误之处：</w:t>
      </w:r>
    </w:p>
    <w:p w14:paraId="7BD92EDA">
      <w:pPr>
        <w:shd w:val="clear" w:color="auto" w:fill="auto"/>
        <w:spacing w:line="360" w:lineRule="auto"/>
        <w:jc w:val="left"/>
        <w:textAlignment w:val="center"/>
        <w:rPr>
          <w:sz w:val="21"/>
        </w:rPr>
      </w:pPr>
      <w:r>
        <w:rPr>
          <w:sz w:val="21"/>
        </w:rPr>
        <w:t>总功：</w:t>
      </w:r>
      <w:r>
        <w:object>
          <v:shape id="_x0000_i1066" type="#_x0000_t75" alt="eqId2a19bee183f35ac077cbcc1f9d4416c8" style="width:136.4pt;height:15.9pt" o:ole="" coordsize="21600,21600" o:preferrelative="t" filled="f" stroked="f">
            <v:stroke joinstyle="miter"/>
            <v:imagedata r:id="rId90" o:title="eqId2a19bee183f35ac077cbcc1f9d4416c8"/>
            <o:lock v:ext="edit" aspectratio="t"/>
            <w10:anchorlock/>
          </v:shape>
          <o:OLEObject Type="Embed" ProgID="Equation.DSMT4" ShapeID="_x0000_i1066" DrawAspect="Content" ObjectID="_1468075766" r:id="rId94"/>
        </w:object>
      </w:r>
    </w:p>
    <w:p w14:paraId="5DC88533">
      <w:pPr>
        <w:shd w:val="clear" w:color="auto" w:fill="auto"/>
        <w:spacing w:line="360" w:lineRule="auto"/>
        <w:jc w:val="left"/>
        <w:textAlignment w:val="center"/>
        <w:rPr>
          <w:sz w:val="21"/>
        </w:rPr>
      </w:pPr>
      <w:r>
        <w:rPr>
          <w:sz w:val="21"/>
        </w:rPr>
        <w:t>该装置的机械效率：</w:t>
      </w:r>
      <w:r>
        <w:object>
          <v:shape id="_x0000_i1067" type="#_x0000_t75" alt="eqId337c784dda61c446c4a4fe2073ca0b4f" style="width:171.6pt;height:31.65pt" o:ole="" coordsize="21600,21600" o:preferrelative="t" filled="f" stroked="f">
            <v:stroke joinstyle="miter"/>
            <v:imagedata r:id="rId95" o:title="eqId337c784dda61c446c4a4fe2073ca0b4f"/>
            <o:lock v:ext="edit" aspectratio="t"/>
            <w10:anchorlock/>
          </v:shape>
          <o:OLEObject Type="Embed" ProgID="Equation.DSMT4" ShapeID="_x0000_i1067" DrawAspect="Content" ObjectID="_1468075767" r:id="rId96"/>
        </w:object>
      </w:r>
    </w:p>
    <w:p w14:paraId="3E73BE3A">
      <w:pPr>
        <w:shd w:val="clear" w:color="auto" w:fill="auto"/>
        <w:spacing w:line="360" w:lineRule="auto"/>
        <w:jc w:val="left"/>
        <w:textAlignment w:val="center"/>
        <w:rPr>
          <w:sz w:val="21"/>
        </w:rPr>
      </w:pPr>
      <w:r>
        <w:rPr>
          <w:sz w:val="21"/>
        </w:rPr>
        <w:t>错因分析：</w:t>
      </w:r>
    </w:p>
    <w:p w14:paraId="5602A174">
      <w:pPr>
        <w:shd w:val="clear" w:color="auto" w:fill="auto"/>
        <w:spacing w:line="360" w:lineRule="auto"/>
        <w:jc w:val="left"/>
        <w:textAlignment w:val="center"/>
        <w:rPr>
          <w:sz w:val="21"/>
        </w:rPr>
      </w:pPr>
      <w:r>
        <w:rPr>
          <w:sz w:val="21"/>
        </w:rPr>
        <w:t>绳子自由端移动的距离</w:t>
      </w:r>
      <w:r>
        <w:rPr>
          <w:rFonts w:ascii="Times New Roman" w:eastAsia="Times New Roman" w:hAnsi="Times New Roman" w:cs="Times New Roman"/>
          <w:i/>
          <w:sz w:val="21"/>
        </w:rPr>
        <w:t>s</w:t>
      </w:r>
      <w:r>
        <w:rPr>
          <w:sz w:val="21"/>
        </w:rPr>
        <w:t>应为粮食上升高度的2倍。</w:t>
      </w:r>
    </w:p>
    <w:p w14:paraId="070E77EB">
      <w:pPr>
        <w:shd w:val="clear" w:color="auto" w:fill="auto"/>
        <w:spacing w:line="360" w:lineRule="auto"/>
        <w:jc w:val="left"/>
        <w:textAlignment w:val="center"/>
        <w:rPr>
          <w:sz w:val="21"/>
        </w:rPr>
      </w:pPr>
      <w:r>
        <w:rPr>
          <w:sz w:val="21"/>
        </w:rPr>
        <w:t>正确解答：</w:t>
      </w:r>
    </w:p>
    <w:p w14:paraId="6FAC93A9">
      <w:pPr>
        <w:shd w:val="clear" w:color="auto" w:fill="auto"/>
        <w:spacing w:line="360" w:lineRule="auto"/>
        <w:jc w:val="left"/>
        <w:textAlignment w:val="center"/>
        <w:rPr>
          <w:sz w:val="21"/>
        </w:rPr>
      </w:pPr>
      <w:r>
        <w:rPr>
          <w:sz w:val="21"/>
        </w:rPr>
        <w:t>解：有用功</w:t>
      </w:r>
      <w:r>
        <w:object>
          <v:shape id="_x0000_i1068" type="#_x0000_t75" alt="eqId5ded99cc7c657cb45822222e565ad4ff" style="width:127.6pt;height:15.2pt" o:ole="" coordsize="21600,21600" o:preferrelative="t" filled="f" stroked="f">
            <v:stroke joinstyle="miter"/>
            <v:imagedata r:id="rId97" o:title="eqId5ded99cc7c657cb45822222e565ad4ff"/>
            <o:lock v:ext="edit" aspectratio="t"/>
            <w10:anchorlock/>
          </v:shape>
          <o:OLEObject Type="Embed" ProgID="Equation.DSMT4" ShapeID="_x0000_i1068" DrawAspect="Content" ObjectID="_1468075768" r:id="rId98"/>
        </w:object>
      </w:r>
    </w:p>
    <w:p w14:paraId="70FFD807">
      <w:pPr>
        <w:shd w:val="clear" w:color="auto" w:fill="auto"/>
        <w:spacing w:line="360" w:lineRule="auto"/>
        <w:jc w:val="left"/>
        <w:textAlignment w:val="center"/>
        <w:rPr>
          <w:sz w:val="21"/>
        </w:rPr>
      </w:pPr>
      <w:r>
        <w:rPr>
          <w:sz w:val="21"/>
        </w:rPr>
        <w:t>动滑轮上有2股绳，总功</w:t>
      </w:r>
      <w:r>
        <w:object>
          <v:shape id="_x0000_i1069" type="#_x0000_t75" alt="eqIda6962faad6a71188786e4caaa9242849" style="width:149.6pt;height:15.8pt" o:ole="" coordsize="21600,21600" o:preferrelative="t" filled="f" stroked="f">
            <v:stroke joinstyle="miter"/>
            <v:imagedata r:id="rId99" o:title="eqIda6962faad6a71188786e4caaa9242849"/>
            <o:lock v:ext="edit" aspectratio="t"/>
            <w10:anchorlock/>
          </v:shape>
          <o:OLEObject Type="Embed" ProgID="Equation.DSMT4" ShapeID="_x0000_i1069" DrawAspect="Content" ObjectID="_1468075769" r:id="rId100"/>
        </w:object>
      </w:r>
    </w:p>
    <w:p w14:paraId="409E4830">
      <w:pPr>
        <w:shd w:val="clear" w:color="auto" w:fill="auto"/>
        <w:spacing w:line="360" w:lineRule="auto"/>
        <w:jc w:val="left"/>
        <w:textAlignment w:val="center"/>
        <w:rPr>
          <w:sz w:val="21"/>
        </w:rPr>
      </w:pPr>
      <w:r>
        <w:rPr>
          <w:sz w:val="21"/>
        </w:rPr>
        <w:t>该装置的机械效率</w:t>
      </w:r>
      <w:r>
        <w:object>
          <v:shape id="_x0000_i1070" type="#_x0000_t75" alt="eqId57df1a3aee42215f5aff6d0c540e6465" style="width:167.2pt;height:31.65pt" o:ole="" coordsize="21600,21600" o:preferrelative="t" filled="f" stroked="f">
            <v:stroke joinstyle="miter"/>
            <v:imagedata r:id="rId101" o:title="eqId57df1a3aee42215f5aff6d0c540e6465"/>
            <o:lock v:ext="edit" aspectratio="t"/>
            <w10:anchorlock/>
          </v:shape>
          <o:OLEObject Type="Embed" ProgID="Equation.DSMT4" ShapeID="_x0000_i1070" DrawAspect="Content" ObjectID="_1468075770" r:id="rId102"/>
        </w:object>
      </w:r>
    </w:p>
    <w:p w14:paraId="1CCE7FC9">
      <w:pPr>
        <w:shd w:val="clear" w:color="auto" w:fill="auto"/>
        <w:spacing w:line="360" w:lineRule="auto"/>
        <w:jc w:val="left"/>
        <w:textAlignment w:val="center"/>
        <w:rPr>
          <w:sz w:val="21"/>
        </w:rPr>
      </w:pPr>
      <w:r>
        <w:rPr>
          <w:sz w:val="21"/>
        </w:rPr>
        <w:t>8．程跃要提起重</w:t>
      </w:r>
      <w:r>
        <w:object>
          <v:shape id="_x0000_i1071" type="#_x0000_t75" alt="eqId0a77cd7e5fb9c86ede13ec1d6f3032be" style="width:22.85pt;height:10.55pt" o:ole="" coordsize="21600,21600" o:preferrelative="t" filled="f" stroked="f">
            <v:stroke joinstyle="miter"/>
            <v:imagedata r:id="rId103" o:title="eqId0a77cd7e5fb9c86ede13ec1d6f3032be"/>
            <o:lock v:ext="edit" aspectratio="t"/>
            <w10:anchorlock/>
          </v:shape>
          <o:OLEObject Type="Embed" ProgID="Equation.DSMT4" ShapeID="_x0000_i1071" DrawAspect="Content" ObjectID="_1468075771" r:id="rId104"/>
        </w:object>
      </w:r>
      <w:r>
        <w:rPr>
          <w:sz w:val="21"/>
        </w:rPr>
        <w:t>的物体，但是他的最大拉力只有</w:t>
      </w:r>
      <w:r>
        <w:object>
          <v:shape id="_x0000_i1072" type="#_x0000_t75" alt="eqIdf59154fcb2248739a1107925f697ff28" style="width:27.25pt;height:12.3pt" o:ole="" coordsize="21600,21600" o:preferrelative="t" filled="f" stroked="f">
            <v:stroke joinstyle="miter"/>
            <v:imagedata r:id="rId105" o:title="eqIdf59154fcb2248739a1107925f697ff28"/>
            <o:lock v:ext="edit" aspectratio="t"/>
            <w10:anchorlock/>
          </v:shape>
          <o:OLEObject Type="Embed" ProgID="Equation.DSMT4" ShapeID="_x0000_i1072" DrawAspect="Content" ObjectID="_1468075772" r:id="rId106"/>
        </w:object>
      </w:r>
      <w:r>
        <w:rPr>
          <w:sz w:val="21"/>
        </w:rPr>
        <w:t>，于是，他找来了一些滑轮，想利用滑轮组提起这个重物，已知每个滑轮重约</w:t>
      </w:r>
      <w:r>
        <w:object>
          <v:shape id="_x0000_i1073" type="#_x0000_t75" alt="eqId7842ccf83b85e88aa1249b96e61ecd74" style="width:21.95pt;height:11.45pt" o:ole="" coordsize="21600,21600" o:preferrelative="t" filled="f" stroked="f">
            <v:stroke joinstyle="miter"/>
            <v:imagedata r:id="rId107" o:title="eqId7842ccf83b85e88aa1249b96e61ecd74"/>
            <o:lock v:ext="edit" aspectratio="t"/>
            <w10:anchorlock/>
          </v:shape>
          <o:OLEObject Type="Embed" ProgID="Equation.DSMT4" ShapeID="_x0000_i1073" DrawAspect="Content" ObjectID="_1468075773" r:id="rId108"/>
        </w:object>
      </w:r>
      <w:r>
        <w:rPr>
          <w:sz w:val="21"/>
        </w:rPr>
        <w:t>，不计绳重及摩擦，程跃想站在地上向下拉绳，他最好选择图中</w:t>
      </w:r>
      <w:r>
        <w:rPr>
          <w:rFonts w:ascii="Times New Roman" w:eastAsia="Times New Roman" w:hAnsi="Times New Roman" w:cs="Times New Roman"/>
          <w:b w:val="0"/>
          <w:sz w:val="21"/>
          <w:u w:val="single"/>
        </w:rPr>
        <w:t xml:space="preserve">        </w:t>
      </w:r>
      <w:r>
        <w:rPr>
          <w:sz w:val="21"/>
        </w:rPr>
        <w:t>滑轮组来提起重物（选填“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”）。请在所选的图中画出正确的绕绳方法</w:t>
      </w:r>
      <w:r>
        <w:t>(     )</w:t>
      </w:r>
      <w:r>
        <w:rPr>
          <w:sz w:val="21"/>
        </w:rPr>
        <w:t>。如果程跃的实际拉力是</w:t>
      </w:r>
      <w:r>
        <w:object>
          <v:shape id="_x0000_i1074" type="#_x0000_t75" alt="eqId20d6898c31515ae6f62e9fe50cadfe3d" style="width:27.25pt;height:12.25pt" o:ole="" coordsize="21600,21600" o:preferrelative="t" filled="f" stroked="f">
            <v:stroke joinstyle="miter"/>
            <v:imagedata r:id="rId109" o:title="eqId20d6898c31515ae6f62e9fe50cadfe3d"/>
            <o:lock v:ext="edit" aspectratio="t"/>
            <w10:anchorlock/>
          </v:shape>
          <o:OLEObject Type="Embed" ProgID="Equation.DSMT4" ShapeID="_x0000_i1074" DrawAspect="Content" ObjectID="_1468075774" r:id="rId110"/>
        </w:object>
      </w:r>
      <w:r>
        <w:rPr>
          <w:sz w:val="21"/>
        </w:rPr>
        <w:t>，求出所选滑轮组的动滑轮的重力</w:t>
      </w:r>
      <w:r>
        <w:rPr>
          <w:rFonts w:ascii="Times New Roman" w:eastAsia="Times New Roman" w:hAnsi="Times New Roman" w:cs="Times New Roman"/>
          <w:b w:val="0"/>
          <w:sz w:val="21"/>
          <w:u w:val="single"/>
        </w:rPr>
        <w:t xml:space="preserve">        </w:t>
      </w:r>
      <w:r>
        <w:rPr>
          <w:sz w:val="21"/>
        </w:rPr>
        <w:t>。</w:t>
      </w:r>
    </w:p>
    <w:p w14:paraId="3546F9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85975" cy="2209800"/>
            <wp:effectExtent l="0" t="0" r="9525" b="0"/>
            <wp:docPr id="100029" name="图片 100029" descr="@@@0307fb52-2564-4e34-97f3-a6a24399da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307fb52-2564-4e34-97f3-a6a24399dae4"/>
                    <pic:cNvPicPr>
                      <a:picLocks noChangeAspect="1"/>
                    </pic:cNvPicPr>
                  </pic:nvPicPr>
                  <pic:blipFill>
                    <a:blip xmlns:r="http://schemas.openxmlformats.org/officeDocument/2006/relationships" r:embed="rId111"/>
                    <a:stretch>
                      <a:fillRect/>
                    </a:stretch>
                  </pic:blipFill>
                  <pic:spPr>
                    <a:xfrm>
                      <a:off x="0" y="0"/>
                      <a:ext cx="2085975" cy="2209800"/>
                    </a:xfrm>
                    <a:prstGeom prst="rect">
                      <a:avLst/>
                    </a:prstGeom>
                  </pic:spPr>
                </pic:pic>
              </a:graphicData>
            </a:graphic>
          </wp:inline>
        </w:drawing>
      </w:r>
    </w:p>
    <w:p w14:paraId="0F9E9180">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i/>
          <w:sz w:val="21"/>
        </w:rPr>
        <w:t>c</w:t>
      </w:r>
      <w:r>
        <w:rPr>
          <w:sz w:val="21"/>
        </w:rPr>
        <w:t xml:space="preserve">     </w:t>
      </w:r>
      <w:r>
        <w:rPr>
          <w:rFonts w:ascii="Times New Roman" w:eastAsia="Times New Roman" w:hAnsi="Times New Roman" w:cs="Times New Roman"/>
          <w:strike w:val="0"/>
          <w:kern w:val="0"/>
          <w:sz w:val="24"/>
          <w:szCs w:val="24"/>
          <w:u w:val="none"/>
        </w:rPr>
        <w:drawing>
          <wp:inline distT="0" distB="0" distL="114300" distR="114300">
            <wp:extent cx="619125" cy="2314575"/>
            <wp:effectExtent l="0" t="0" r="9525" b="9525"/>
            <wp:docPr id="100031" name="图片 100031" descr="@@@339ced05-4172-4d18-8669-257c2b6db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39ced05-4172-4d18-8669-257c2b6dbd22"/>
                    <pic:cNvPicPr>
                      <a:picLocks noChangeAspect="1"/>
                    </pic:cNvPicPr>
                  </pic:nvPicPr>
                  <pic:blipFill>
                    <a:blip xmlns:r="http://schemas.openxmlformats.org/officeDocument/2006/relationships" r:embed="rId112"/>
                    <a:stretch>
                      <a:fillRect/>
                    </a:stretch>
                  </pic:blipFill>
                  <pic:spPr>
                    <a:xfrm>
                      <a:off x="0" y="0"/>
                      <a:ext cx="619125" cy="2314575"/>
                    </a:xfrm>
                    <a:prstGeom prst="rect">
                      <a:avLst/>
                    </a:prstGeom>
                  </pic:spPr>
                </pic:pic>
              </a:graphicData>
            </a:graphic>
          </wp:inline>
        </w:drawing>
      </w:r>
      <w:r>
        <w:rPr>
          <w:sz w:val="21"/>
        </w:rPr>
        <w:t xml:space="preserve">     25N</w:t>
      </w:r>
    </w:p>
    <w:p w14:paraId="1843652E">
      <w:pPr>
        <w:shd w:val="clear" w:color="auto" w:fill="auto"/>
        <w:spacing w:line="360" w:lineRule="auto"/>
        <w:jc w:val="left"/>
        <w:textAlignment w:val="center"/>
        <w:rPr>
          <w:sz w:val="21"/>
        </w:rPr>
      </w:pPr>
      <w:r>
        <w:rPr>
          <w:sz w:val="21"/>
        </w:rPr>
        <w:t>【详解】[1][2]不计绳重及摩擦，拉力</w:t>
      </w:r>
      <w:r>
        <w:object>
          <v:shape id="_x0000_i1075" type="#_x0000_t75" alt="eqId717b0ff61d3481f50cccfbdb817738dc" style="width:75.65pt;height:26.95pt" o:ole="" coordsize="21600,21600" o:preferrelative="t" filled="f" stroked="f">
            <v:stroke joinstyle="miter"/>
            <v:imagedata r:id="rId113" o:title="eqId717b0ff61d3481f50cccfbdb817738dc"/>
            <o:lock v:ext="edit" aspectratio="t"/>
            <w10:anchorlock/>
          </v:shape>
          <o:OLEObject Type="Embed" ProgID="Equation.DSMT4" ShapeID="_x0000_i1075" DrawAspect="Content" ObjectID="_1468075775" r:id="rId114"/>
        </w:object>
      </w:r>
      <w:r>
        <w:rPr>
          <w:sz w:val="21"/>
        </w:rPr>
        <w:t>，所以使用滑轮组承担物重的绳子股数</w:t>
      </w:r>
    </w:p>
    <w:p w14:paraId="54187DBE">
      <w:pPr>
        <w:shd w:val="clear" w:color="auto" w:fill="auto"/>
        <w:spacing w:line="360" w:lineRule="auto"/>
        <w:jc w:val="center"/>
        <w:textAlignment w:val="center"/>
        <w:rPr>
          <w:sz w:val="21"/>
        </w:rPr>
      </w:pPr>
      <w:r>
        <w:object>
          <v:shape id="_x0000_i1076" type="#_x0000_t75" alt="eqIdf5ce6fb6df14e8d881f2d04c1859cb2a" style="width:155.75pt;height:31.65pt" o:ole="" coordsize="21600,21600" o:preferrelative="t" filled="f" stroked="f">
            <v:stroke joinstyle="miter"/>
            <v:imagedata r:id="rId115" o:title="eqIdf5ce6fb6df14e8d881f2d04c1859cb2a"/>
            <o:lock v:ext="edit" aspectratio="t"/>
            <w10:anchorlock/>
          </v:shape>
          <o:OLEObject Type="Embed" ProgID="Equation.DSMT4" ShapeID="_x0000_i1076" DrawAspect="Content" ObjectID="_1468075776" r:id="rId116"/>
        </w:object>
      </w:r>
    </w:p>
    <w:p w14:paraId="3E8C0479">
      <w:pPr>
        <w:shd w:val="clear" w:color="auto" w:fill="auto"/>
        <w:spacing w:line="360" w:lineRule="auto"/>
        <w:jc w:val="left"/>
        <w:textAlignment w:val="center"/>
        <w:rPr>
          <w:sz w:val="21"/>
        </w:rPr>
      </w:pPr>
      <w:r>
        <w:rPr>
          <w:sz w:val="21"/>
        </w:rPr>
        <w:t>要实现站在地上向下拉绳，三图滑轮组的绕法如图所示：</w:t>
      </w:r>
    </w:p>
    <w:p w14:paraId="3372674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8800" cy="1847850"/>
            <wp:effectExtent l="0" t="0" r="0" b="0"/>
            <wp:docPr id="100033" name="图片 100033" descr="@@@016b84a5-b153-41ce-8fc3-f0a4530eab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016b84a5-b153-41ce-8fc3-f0a4530eabdb"/>
                    <pic:cNvPicPr>
                      <a:picLocks noChangeAspect="1"/>
                    </pic:cNvPicPr>
                  </pic:nvPicPr>
                  <pic:blipFill>
                    <a:blip xmlns:r="http://schemas.openxmlformats.org/officeDocument/2006/relationships" r:embed="rId117"/>
                    <a:stretch>
                      <a:fillRect/>
                    </a:stretch>
                  </pic:blipFill>
                  <pic:spPr>
                    <a:xfrm>
                      <a:off x="0" y="0"/>
                      <a:ext cx="1828800" cy="1847850"/>
                    </a:xfrm>
                    <a:prstGeom prst="rect">
                      <a:avLst/>
                    </a:prstGeom>
                  </pic:spPr>
                </pic:pic>
              </a:graphicData>
            </a:graphic>
          </wp:inline>
        </w:drawing>
      </w:r>
      <w:r>
        <w:object>
          <v:shape id="_x0000_i1077" type="#_x0000_t75" alt="eqId0a6936d370d6a238a608ca56f87198de" style="width:8.75pt;height:9.65pt" o:ole="" coordsize="21600,21600" o:preferrelative="t" filled="f" stroked="f">
            <v:stroke joinstyle="miter"/>
            <v:imagedata r:id="rId118" o:title="eqId0a6936d370d6a238a608ca56f87198de"/>
            <o:lock v:ext="edit" aspectratio="t"/>
            <w10:anchorlock/>
          </v:shape>
          <o:OLEObject Type="Embed" ProgID="Equation.DSMT4" ShapeID="_x0000_i1077" DrawAspect="Content" ObjectID="_1468075777" r:id="rId119"/>
        </w:object>
      </w:r>
      <w:r>
        <w:rPr>
          <w:sz w:val="21"/>
        </w:rPr>
        <w:t>、</w:t>
      </w:r>
      <w:r>
        <w:object>
          <v:shape id="_x0000_i1078" type="#_x0000_t75" alt="eqId2c94bb12cee76221e13f9ef955b0aab1" style="width:8.75pt;height:12.35pt" o:ole="" coordsize="21600,21600" o:preferrelative="t" filled="f" stroked="f">
            <v:stroke joinstyle="miter"/>
            <v:imagedata r:id="rId120" o:title="eqId2c94bb12cee76221e13f9ef955b0aab1"/>
            <o:lock v:ext="edit" aspectratio="t"/>
            <w10:anchorlock/>
          </v:shape>
          <o:OLEObject Type="Embed" ProgID="Equation.DSMT4" ShapeID="_x0000_i1078" DrawAspect="Content" ObjectID="_1468075778" r:id="rId121"/>
        </w:object>
      </w:r>
      <w:r>
        <w:rPr>
          <w:sz w:val="21"/>
        </w:rPr>
        <w:t>图中，</w:t>
      </w:r>
      <w:r>
        <w:object>
          <v:shape id="_x0000_i1079" type="#_x0000_t75" alt="eqIdcc2d3df37e73a8abea815f37dbb3fff5" style="width:24.6pt;height:12pt" o:ole="" coordsize="21600,21600" o:preferrelative="t" filled="f" stroked="f">
            <v:stroke joinstyle="miter"/>
            <v:imagedata r:id="rId27" o:title="eqIdcc2d3df37e73a8abea815f37dbb3fff5"/>
            <o:lock v:ext="edit" aspectratio="t"/>
            <w10:anchorlock/>
          </v:shape>
          <o:OLEObject Type="Embed" ProgID="Equation.DSMT4" ShapeID="_x0000_i1079" DrawAspect="Content" ObjectID="_1468075779" r:id="rId122"/>
        </w:object>
      </w:r>
      <w:r>
        <w:rPr>
          <w:sz w:val="21"/>
        </w:rPr>
        <w:t>，</w:t>
      </w:r>
      <w:r>
        <w:object>
          <v:shape id="_x0000_i1080" type="#_x0000_t75" alt="eqId071a7e733d466949ac935b4b8ee8d183" style="width:7.9pt;height:9.75pt" o:ole="" coordsize="21600,21600" o:preferrelative="t" filled="f" stroked="f">
            <v:stroke joinstyle="miter"/>
            <v:imagedata r:id="rId123" o:title="eqId071a7e733d466949ac935b4b8ee8d183"/>
            <o:lock v:ext="edit" aspectratio="t"/>
            <w10:anchorlock/>
          </v:shape>
          <o:OLEObject Type="Embed" ProgID="Equation.DSMT4" ShapeID="_x0000_i1080" DrawAspect="Content" ObjectID="_1468075780" r:id="rId124"/>
        </w:object>
      </w:r>
      <w:r>
        <w:rPr>
          <w:sz w:val="21"/>
        </w:rPr>
        <w:t>图中</w:t>
      </w:r>
      <w:r>
        <w:object>
          <v:shape id="_x0000_i1081" type="#_x0000_t75" alt="eqIdbe604061cf1591f7069472269d4c9719" style="width:23.7pt;height:12.3pt" o:ole="" coordsize="21600,21600" o:preferrelative="t" filled="f" stroked="f">
            <v:stroke joinstyle="miter"/>
            <v:imagedata r:id="rId125" o:title="eqIdbe604061cf1591f7069472269d4c9719"/>
            <o:lock v:ext="edit" aspectratio="t"/>
            <w10:anchorlock/>
          </v:shape>
          <o:OLEObject Type="Embed" ProgID="Equation.DSMT4" ShapeID="_x0000_i1081" DrawAspect="Content" ObjectID="_1468075781" r:id="rId126"/>
        </w:object>
      </w:r>
      <w:r>
        <w:rPr>
          <w:sz w:val="21"/>
        </w:rPr>
        <w:t>，所以选择图</w:t>
      </w:r>
      <w:r>
        <w:object>
          <v:shape id="_x0000_i1082" type="#_x0000_t75" alt="eqId071a7e733d466949ac935b4b8ee8d183" style="width:7.9pt;height:9.75pt" o:ole="" coordsize="21600,21600" o:preferrelative="t" filled="f" stroked="f">
            <v:stroke joinstyle="miter"/>
            <v:imagedata r:id="rId123" o:title="eqId071a7e733d466949ac935b4b8ee8d183"/>
            <o:lock v:ext="edit" aspectratio="t"/>
            <w10:anchorlock/>
          </v:shape>
          <o:OLEObject Type="Embed" ProgID="Equation.DSMT4" ShapeID="_x0000_i1082" DrawAspect="Content" ObjectID="_1468075782" r:id="rId127"/>
        </w:object>
      </w:r>
      <w:r>
        <w:rPr>
          <w:sz w:val="21"/>
        </w:rPr>
        <w:t>来提升重物。</w:t>
      </w:r>
    </w:p>
    <w:p w14:paraId="6282149E">
      <w:pPr>
        <w:shd w:val="clear" w:color="auto" w:fill="auto"/>
        <w:spacing w:line="360" w:lineRule="auto"/>
        <w:jc w:val="left"/>
        <w:textAlignment w:val="center"/>
        <w:rPr>
          <w:sz w:val="21"/>
        </w:rPr>
      </w:pPr>
      <w:r>
        <w:rPr>
          <w:sz w:val="21"/>
        </w:rPr>
        <w:t>[3]如果程跃的实际拉力是</w:t>
      </w:r>
      <w:r>
        <w:object>
          <v:shape id="_x0000_i1083" type="#_x0000_t75" alt="eqIdc9e37cceb303ab14ee4d13f32452a426" style="width:27.25pt;height:12.6pt" o:ole="" coordsize="21600,21600" o:preferrelative="t" filled="f" stroked="f">
            <v:stroke joinstyle="miter"/>
            <v:imagedata r:id="rId128" o:title="eqIdc9e37cceb303ab14ee4d13f32452a426"/>
            <o:lock v:ext="edit" aspectratio="t"/>
            <w10:anchorlock/>
          </v:shape>
          <o:OLEObject Type="Embed" ProgID="Equation.DSMT4" ShapeID="_x0000_i1083" DrawAspect="Content" ObjectID="_1468075783" r:id="rId129"/>
        </w:object>
      </w:r>
      <w:r>
        <w:rPr>
          <w:sz w:val="21"/>
        </w:rPr>
        <w:t>，不计绳重及摩擦，拉力</w:t>
      </w:r>
      <w:r>
        <w:object>
          <v:shape id="_x0000_i1084" type="#_x0000_t75" alt="eqId717b0ff61d3481f50cccfbdb817738dc" style="width:75.65pt;height:26.95pt" o:ole="" coordsize="21600,21600" o:preferrelative="t" filled="f" stroked="f">
            <v:stroke joinstyle="miter"/>
            <v:imagedata r:id="rId113" o:title="eqId717b0ff61d3481f50cccfbdb817738dc"/>
            <o:lock v:ext="edit" aspectratio="t"/>
            <w10:anchorlock/>
          </v:shape>
          <o:OLEObject Type="Embed" ProgID="Equation.DSMT4" ShapeID="_x0000_i1084" DrawAspect="Content" ObjectID="_1468075784" r:id="rId130"/>
        </w:object>
      </w:r>
      <w:r>
        <w:rPr>
          <w:sz w:val="21"/>
        </w:rPr>
        <w:t>，所以可得</w:t>
      </w:r>
    </w:p>
    <w:p w14:paraId="6D43E619">
      <w:pPr>
        <w:shd w:val="clear" w:color="auto" w:fill="auto"/>
        <w:spacing w:line="360" w:lineRule="auto"/>
        <w:jc w:val="center"/>
        <w:textAlignment w:val="center"/>
        <w:rPr>
          <w:sz w:val="21"/>
        </w:rPr>
      </w:pPr>
      <w:r>
        <w:object>
          <v:shape id="_x0000_i1085" type="#_x0000_t75" alt="eqId76bb489112da04f45b24059d7a292f45" style="width:167.2pt;height:16.5pt" o:ole="" coordsize="21600,21600" o:preferrelative="t" filled="f" stroked="f">
            <v:stroke joinstyle="miter"/>
            <v:imagedata r:id="rId131" o:title="eqId76bb489112da04f45b24059d7a292f45"/>
            <o:lock v:ext="edit" aspectratio="t"/>
            <w10:anchorlock/>
          </v:shape>
          <o:OLEObject Type="Embed" ProgID="Equation.DSMT4" ShapeID="_x0000_i1085" DrawAspect="Content" ObjectID="_1468075785" r:id="rId132"/>
        </w:object>
      </w:r>
    </w:p>
    <w:p w14:paraId="3150D871">
      <w:pPr>
        <w:shd w:val="clear" w:color="auto" w:fill="auto"/>
        <w:spacing w:line="360" w:lineRule="auto"/>
        <w:jc w:val="left"/>
        <w:textAlignment w:val="center"/>
        <w:rPr>
          <w:sz w:val="21"/>
        </w:rPr>
      </w:pPr>
      <w:r>
        <w:rPr>
          <w:sz w:val="21"/>
        </w:rPr>
        <w:t>9．杆秤是前些年菜市场测量质量的工具，盐盐找来了一个杆秤进行观察，并准备完成老师布置的跨学科任务：制作一个杆秤。</w:t>
      </w:r>
    </w:p>
    <w:p w14:paraId="2A5183A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1295400"/>
            <wp:effectExtent l="0" t="0" r="9525" b="0"/>
            <wp:docPr id="100035" name="图片 100035" descr="@@@dda3da29-4d10-48be-a7db-9cecf0d509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dda3da29-4d10-48be-a7db-9cecf0d509fc"/>
                    <pic:cNvPicPr>
                      <a:picLocks noChangeAspect="1"/>
                    </pic:cNvPicPr>
                  </pic:nvPicPr>
                  <pic:blipFill>
                    <a:blip xmlns:r="http://schemas.openxmlformats.org/officeDocument/2006/relationships" r:embed="rId133"/>
                    <a:stretch>
                      <a:fillRect/>
                    </a:stretch>
                  </pic:blipFill>
                  <pic:spPr>
                    <a:xfrm>
                      <a:off x="0" y="0"/>
                      <a:ext cx="3857625" cy="1295400"/>
                    </a:xfrm>
                    <a:prstGeom prst="rect">
                      <a:avLst/>
                    </a:prstGeom>
                  </pic:spPr>
                </pic:pic>
              </a:graphicData>
            </a:graphic>
          </wp:inline>
        </w:drawing>
      </w:r>
    </w:p>
    <w:p w14:paraId="49083115">
      <w:pPr>
        <w:shd w:val="clear" w:color="auto" w:fill="auto"/>
        <w:spacing w:line="360" w:lineRule="auto"/>
        <w:jc w:val="left"/>
        <w:textAlignment w:val="center"/>
        <w:rPr>
          <w:sz w:val="21"/>
        </w:rPr>
      </w:pPr>
      <w:r>
        <w:rPr>
          <w:sz w:val="21"/>
        </w:rPr>
        <w:t>(1)杆秤的本质是一个杠杆，平衡条件为</w:t>
      </w:r>
      <w:r>
        <w:rPr>
          <w:rFonts w:ascii="Times New Roman" w:eastAsia="Times New Roman" w:hAnsi="Times New Roman" w:cs="Times New Roman"/>
          <w:b w:val="0"/>
          <w:sz w:val="21"/>
          <w:u w:val="single"/>
        </w:rPr>
        <w:t xml:space="preserve">      </w:t>
      </w:r>
      <w:r>
        <w:rPr>
          <w:sz w:val="21"/>
        </w:rPr>
        <w:t>，用图甲所示这个杆秤称量物体时，支点是</w:t>
      </w:r>
      <w:r>
        <w:rPr>
          <w:rFonts w:ascii="Times New Roman" w:eastAsia="Times New Roman" w:hAnsi="Times New Roman" w:cs="Times New Roman"/>
          <w:b w:val="0"/>
          <w:sz w:val="21"/>
          <w:u w:val="single"/>
        </w:rPr>
        <w:t xml:space="preserve">      </w:t>
      </w:r>
      <w:r>
        <w:rPr>
          <w:sz w:val="21"/>
        </w:rPr>
        <w:t>（选填“秤砣”、“提纽”或“秤钩”）所在的位置。这个杆秤有两个提纽，当盐盐使用提纽1时杆秤最大能称量5kg的物体，当他使用同一个秤砣，但改用提纽2时杆秤能称量物体的最大质量会</w:t>
      </w:r>
      <w:r>
        <w:rPr>
          <w:rFonts w:ascii="Times New Roman" w:eastAsia="Times New Roman" w:hAnsi="Times New Roman" w:cs="Times New Roman"/>
          <w:b w:val="0"/>
          <w:sz w:val="21"/>
          <w:u w:val="single"/>
        </w:rPr>
        <w:t xml:space="preserve">      </w:t>
      </w:r>
      <w:r>
        <w:rPr>
          <w:sz w:val="21"/>
        </w:rPr>
        <w:t>（选填“大于”、“小于”或“等于”）5kg。</w:t>
      </w:r>
    </w:p>
    <w:p w14:paraId="243A05DB">
      <w:pPr>
        <w:shd w:val="clear" w:color="auto" w:fill="auto"/>
        <w:spacing w:line="360" w:lineRule="auto"/>
        <w:jc w:val="left"/>
        <w:textAlignment w:val="center"/>
        <w:rPr>
          <w:sz w:val="21"/>
        </w:rPr>
      </w:pPr>
      <w:r>
        <w:rPr>
          <w:sz w:val="21"/>
        </w:rPr>
        <w:t>(2)若某次称量时盐盐只使用了提纽1，称量了同一物体两次，当他第二次换用质量更大的秤砣时，第二次秤砣在杆秤上的位置会</w:t>
      </w:r>
      <w:r>
        <w:rPr>
          <w:rFonts w:ascii="Times New Roman" w:eastAsia="Times New Roman" w:hAnsi="Times New Roman" w:cs="Times New Roman"/>
          <w:b w:val="0"/>
          <w:sz w:val="21"/>
          <w:u w:val="single"/>
        </w:rPr>
        <w:t xml:space="preserve">      </w:t>
      </w:r>
      <w:r>
        <w:rPr>
          <w:sz w:val="21"/>
        </w:rPr>
        <w:t>（选填“靠近”或“远离”）提纽的位置。</w:t>
      </w:r>
    </w:p>
    <w:p w14:paraId="06E223C5">
      <w:pPr>
        <w:shd w:val="clear" w:color="auto" w:fill="auto"/>
        <w:spacing w:line="360" w:lineRule="auto"/>
        <w:jc w:val="left"/>
        <w:textAlignment w:val="center"/>
        <w:rPr>
          <w:sz w:val="21"/>
        </w:rPr>
      </w:pPr>
      <w:r>
        <w:rPr>
          <w:sz w:val="21"/>
        </w:rPr>
        <w:t>(3)如图乙所示，盐盐用一根长35cm，质量忽略不计的轻质均匀细杆制作杆秤，过程如下：</w:t>
      </w:r>
    </w:p>
    <w:p w14:paraId="3A8BEA53">
      <w:pPr>
        <w:shd w:val="clear" w:color="auto" w:fill="auto"/>
        <w:spacing w:line="360" w:lineRule="auto"/>
        <w:jc w:val="left"/>
        <w:textAlignment w:val="center"/>
        <w:rPr>
          <w:sz w:val="21"/>
        </w:rPr>
      </w:pPr>
      <w:r>
        <w:rPr>
          <w:sz w:val="21"/>
        </w:rPr>
        <w:t>①他在细杆最左端</w:t>
      </w:r>
      <w:r>
        <w:rPr>
          <w:rFonts w:ascii="Times New Roman" w:eastAsia="Times New Roman" w:hAnsi="Times New Roman" w:cs="Times New Roman"/>
          <w:i/>
          <w:sz w:val="21"/>
        </w:rPr>
        <w:t>A</w:t>
      </w:r>
      <w:r>
        <w:rPr>
          <w:sz w:val="21"/>
        </w:rPr>
        <w:t>点处挂一质量为20g的小盆作为秤盘，在</w:t>
      </w:r>
      <w:r>
        <w:rPr>
          <w:rFonts w:ascii="Times New Roman" w:eastAsia="Times New Roman" w:hAnsi="Times New Roman" w:cs="Times New Roman"/>
          <w:i/>
          <w:sz w:val="21"/>
        </w:rPr>
        <w:t>A</w:t>
      </w:r>
      <w:r>
        <w:rPr>
          <w:sz w:val="21"/>
        </w:rPr>
        <w:t>点右端5cm处钻一个小孔</w:t>
      </w:r>
      <w:r>
        <w:rPr>
          <w:rFonts w:ascii="Times New Roman" w:eastAsia="Times New Roman" w:hAnsi="Times New Roman" w:cs="Times New Roman"/>
          <w:i/>
          <w:sz w:val="21"/>
        </w:rPr>
        <w:t>B</w:t>
      </w:r>
      <w:r>
        <w:rPr>
          <w:sz w:val="21"/>
        </w:rPr>
        <w:t>，并穿了一根细绳作为提纽。再找来一个质量为50g的钩码挂在细绳上作为秤砣，可以在秤杆上移动。</w:t>
      </w:r>
    </w:p>
    <w:p w14:paraId="2F1C22C0">
      <w:pPr>
        <w:shd w:val="clear" w:color="auto" w:fill="auto"/>
        <w:spacing w:line="360" w:lineRule="auto"/>
        <w:jc w:val="left"/>
        <w:textAlignment w:val="center"/>
        <w:rPr>
          <w:sz w:val="21"/>
        </w:rPr>
      </w:pPr>
      <w:r>
        <w:rPr>
          <w:sz w:val="21"/>
        </w:rPr>
        <w:t>②当秤盘中不放任何物体时，调整秤砣的位置使杆秤平衡，在此时秤砣细线对应杆秤的位置上标为零刻度线，该位置离小孔</w:t>
      </w:r>
      <w:r>
        <w:rPr>
          <w:rFonts w:ascii="Times New Roman" w:eastAsia="Times New Roman" w:hAnsi="Times New Roman" w:cs="Times New Roman"/>
          <w:i/>
          <w:sz w:val="21"/>
        </w:rPr>
        <w:t>B</w:t>
      </w:r>
      <w:r>
        <w:rPr>
          <w:sz w:val="21"/>
        </w:rPr>
        <w:t>的距离为</w:t>
      </w:r>
      <w:r>
        <w:rPr>
          <w:rFonts w:ascii="Times New Roman" w:eastAsia="Times New Roman" w:hAnsi="Times New Roman" w:cs="Times New Roman"/>
          <w:b w:val="0"/>
          <w:sz w:val="21"/>
          <w:u w:val="single"/>
        </w:rPr>
        <w:t xml:space="preserve">      </w:t>
      </w:r>
      <w:r>
        <w:rPr>
          <w:sz w:val="21"/>
        </w:rPr>
        <w:t>cm；接着通过计算，盐盐在该杆秤的最右端写下了杆秤测量范围的最大值，该最大值为</w:t>
      </w:r>
      <w:r>
        <w:rPr>
          <w:rFonts w:ascii="Times New Roman" w:eastAsia="Times New Roman" w:hAnsi="Times New Roman" w:cs="Times New Roman"/>
          <w:b w:val="0"/>
          <w:sz w:val="21"/>
          <w:u w:val="single"/>
        </w:rPr>
        <w:t xml:space="preserve">      </w:t>
      </w:r>
      <w:r>
        <w:rPr>
          <w:sz w:val="21"/>
        </w:rPr>
        <w:t>g。</w:t>
      </w:r>
    </w:p>
    <w:p w14:paraId="76CF275D">
      <w:pPr>
        <w:shd w:val="clear" w:color="auto" w:fill="auto"/>
        <w:spacing w:line="360" w:lineRule="auto"/>
        <w:jc w:val="left"/>
        <w:textAlignment w:val="center"/>
        <w:rPr>
          <w:sz w:val="21"/>
        </w:rPr>
      </w:pPr>
      <w:r>
        <w:rPr>
          <w:sz w:val="21"/>
        </w:rPr>
        <w:t xml:space="preserve">【答案】(1)     </w:t>
      </w:r>
      <w:r>
        <w:object>
          <v:shape id="_x0000_i1086" type="#_x0000_t75" alt="eqId010d0407b6a9237ba19bf9a5a5b4cccb" style="width:43.1pt;height:16.65pt" o:ole="" coordsize="21600,21600" o:preferrelative="t" filled="f" stroked="f">
            <v:stroke joinstyle="miter"/>
            <v:imagedata r:id="rId134" o:title="eqId010d0407b6a9237ba19bf9a5a5b4cccb"/>
            <o:lock v:ext="edit" aspectratio="t"/>
            <w10:anchorlock/>
          </v:shape>
          <o:OLEObject Type="Embed" ProgID="Equation.DSMT4" ShapeID="_x0000_i1086" DrawAspect="Content" ObjectID="_1468075786" r:id="rId135"/>
        </w:object>
      </w:r>
      <w:r>
        <w:rPr>
          <w:sz w:val="21"/>
        </w:rPr>
        <w:t xml:space="preserve">     提纽     小于</w:t>
      </w:r>
    </w:p>
    <w:p w14:paraId="4E60BAE7">
      <w:pPr>
        <w:shd w:val="clear" w:color="auto" w:fill="auto"/>
        <w:spacing w:line="360" w:lineRule="auto"/>
        <w:jc w:val="left"/>
        <w:textAlignment w:val="center"/>
        <w:rPr>
          <w:sz w:val="21"/>
        </w:rPr>
      </w:pPr>
      <w:r>
        <w:rPr>
          <w:sz w:val="21"/>
        </w:rPr>
        <w:t>(2)靠近</w:t>
      </w:r>
    </w:p>
    <w:p w14:paraId="1809BB73">
      <w:pPr>
        <w:shd w:val="clear" w:color="auto" w:fill="auto"/>
        <w:spacing w:line="360" w:lineRule="auto"/>
        <w:jc w:val="left"/>
        <w:textAlignment w:val="center"/>
        <w:rPr>
          <w:sz w:val="21"/>
        </w:rPr>
      </w:pPr>
      <w:r>
        <w:rPr>
          <w:sz w:val="21"/>
        </w:rPr>
        <w:t>(3)     2     280</w:t>
      </w:r>
    </w:p>
    <w:p w14:paraId="01DA290B">
      <w:pPr>
        <w:shd w:val="clear" w:color="auto" w:fill="auto"/>
        <w:spacing w:line="360" w:lineRule="auto"/>
        <w:jc w:val="left"/>
        <w:textAlignment w:val="center"/>
        <w:rPr>
          <w:sz w:val="21"/>
        </w:rPr>
      </w:pPr>
      <w:r>
        <w:rPr>
          <w:sz w:val="21"/>
        </w:rPr>
        <w:t>【详解】（1）[1]杆秤的本质是一个杠杆，杠杆平衡时动力与动力臂的乘积等于阻力与阻力臂的乘积，即</w:t>
      </w:r>
      <w:r>
        <w:object>
          <v:shape id="_x0000_i1087" type="#_x0000_t75" alt="eqId010d0407b6a9237ba19bf9a5a5b4cccb" style="width:43.1pt;height:16.65pt" o:ole="" coordsize="21600,21600" o:preferrelative="t" filled="f" stroked="f">
            <v:stroke joinstyle="miter"/>
            <v:imagedata r:id="rId134" o:title="eqId010d0407b6a9237ba19bf9a5a5b4cccb"/>
            <o:lock v:ext="edit" aspectratio="t"/>
            <w10:anchorlock/>
          </v:shape>
          <o:OLEObject Type="Embed" ProgID="Equation.DSMT4" ShapeID="_x0000_i1087" DrawAspect="Content" ObjectID="_1468075787" r:id="rId136"/>
        </w:object>
      </w:r>
      <w:r>
        <w:rPr>
          <w:sz w:val="21"/>
        </w:rPr>
        <w:t>。</w:t>
      </w:r>
    </w:p>
    <w:p w14:paraId="0BE417DE">
      <w:pPr>
        <w:shd w:val="clear" w:color="auto" w:fill="auto"/>
        <w:spacing w:line="360" w:lineRule="auto"/>
        <w:jc w:val="left"/>
        <w:textAlignment w:val="center"/>
        <w:rPr>
          <w:sz w:val="21"/>
        </w:rPr>
      </w:pPr>
      <w:r>
        <w:rPr>
          <w:sz w:val="21"/>
        </w:rPr>
        <w:t>[2]用图甲所示这个杆秤称量物体时，杆秤绕着提纽所在的位置转动，支点是提纽所在的位置。</w:t>
      </w:r>
    </w:p>
    <w:p w14:paraId="4701104B">
      <w:pPr>
        <w:shd w:val="clear" w:color="auto" w:fill="auto"/>
        <w:spacing w:line="360" w:lineRule="auto"/>
        <w:jc w:val="left"/>
        <w:textAlignment w:val="center"/>
        <w:rPr>
          <w:sz w:val="21"/>
        </w:rPr>
      </w:pPr>
      <w:r>
        <w:rPr>
          <w:sz w:val="21"/>
        </w:rPr>
        <w:t>[3]这个杆秤有两个提纽，当盐盐使用提纽1时杆秤最大能称量5kg的物体，当他使用同一个秤砣，但改用提纽2时杆秤能称量物体，动力不变，阻力臂增大，最大动力臂减小，由杠杆平衡条件得，最大阻力变小，则杆秤测量的最大质量减小，会小于5kg。</w:t>
      </w:r>
    </w:p>
    <w:p w14:paraId="3B17B13F">
      <w:pPr>
        <w:shd w:val="clear" w:color="auto" w:fill="auto"/>
        <w:spacing w:line="360" w:lineRule="auto"/>
        <w:jc w:val="left"/>
        <w:textAlignment w:val="center"/>
        <w:rPr>
          <w:sz w:val="21"/>
        </w:rPr>
      </w:pPr>
      <w:r>
        <w:rPr>
          <w:sz w:val="21"/>
        </w:rPr>
        <w:t>（2）若某次称量时盐盐只使用了提纽1，称量了同一物体两次，当他第二次换用质量更大的秤砣时，阻力与阻力臂不变，动力变大，由杠杆平衡条件得，动力臂减小，则第二次秤砣在杆秤上的位置会靠近提纽的位置。</w:t>
      </w:r>
    </w:p>
    <w:p w14:paraId="566B8829">
      <w:pPr>
        <w:shd w:val="clear" w:color="auto" w:fill="auto"/>
        <w:spacing w:line="360" w:lineRule="auto"/>
        <w:jc w:val="left"/>
        <w:textAlignment w:val="center"/>
        <w:rPr>
          <w:sz w:val="21"/>
        </w:rPr>
      </w:pPr>
      <w:r>
        <w:rPr>
          <w:sz w:val="21"/>
        </w:rPr>
        <w:t>（3）[1]由杠杆平衡条件得，该位置离小孔</w:t>
      </w:r>
      <w:r>
        <w:rPr>
          <w:rFonts w:ascii="Times New Roman" w:eastAsia="Times New Roman" w:hAnsi="Times New Roman" w:cs="Times New Roman"/>
          <w:i/>
          <w:sz w:val="21"/>
        </w:rPr>
        <w:t>B</w:t>
      </w:r>
      <w:r>
        <w:rPr>
          <w:sz w:val="21"/>
        </w:rPr>
        <w:t>的距离为</w:t>
      </w:r>
      <w:r>
        <w:object>
          <v:shape id="_x0000_i1088" type="#_x0000_t75" alt="eqId8b0ed2ae271617f5db0dfe9b1ea71a0d" style="width:263.1pt;height:32.3pt" o:ole="" coordsize="21600,21600" o:preferrelative="t" filled="f" stroked="f">
            <v:stroke joinstyle="miter"/>
            <v:imagedata r:id="rId137" o:title="eqId8b0ed2ae271617f5db0dfe9b1ea71a0d"/>
            <o:lock v:ext="edit" aspectratio="t"/>
            <w10:anchorlock/>
          </v:shape>
          <o:OLEObject Type="Embed" ProgID="Equation.DSMT4" ShapeID="_x0000_i1088" DrawAspect="Content" ObjectID="_1468075788" r:id="rId138"/>
        </w:object>
      </w:r>
    </w:p>
    <w:p w14:paraId="0F757D00">
      <w:pPr>
        <w:shd w:val="clear" w:color="auto" w:fill="auto"/>
        <w:spacing w:line="360" w:lineRule="auto"/>
        <w:jc w:val="left"/>
        <w:textAlignment w:val="center"/>
        <w:rPr>
          <w:sz w:val="21"/>
        </w:rPr>
      </w:pPr>
      <w:r>
        <w:rPr>
          <w:sz w:val="21"/>
        </w:rPr>
        <w:t>[2]该杆秤测得的物体和秤盘最大总重为</w:t>
      </w:r>
      <w:r>
        <w:object>
          <v:shape id="_x0000_i1089" type="#_x0000_t75" alt="eqIdc4a5f6af5cbaa44341e8839c24bd9225" style="width:306.2pt;height:32.3pt" o:ole="" coordsize="21600,21600" o:preferrelative="t" filled="f" stroked="f">
            <v:stroke joinstyle="miter"/>
            <v:imagedata r:id="rId139" o:title="eqIdc4a5f6af5cbaa44341e8839c24bd9225"/>
            <o:lock v:ext="edit" aspectratio="t"/>
            <w10:anchorlock/>
          </v:shape>
          <o:OLEObject Type="Embed" ProgID="Equation.DSMT4" ShapeID="_x0000_i1089" DrawAspect="Content" ObjectID="_1468075789" r:id="rId140"/>
        </w:object>
      </w:r>
    </w:p>
    <w:p w14:paraId="3E742922">
      <w:pPr>
        <w:shd w:val="clear" w:color="auto" w:fill="auto"/>
        <w:spacing w:line="360" w:lineRule="auto"/>
        <w:jc w:val="left"/>
        <w:textAlignment w:val="center"/>
        <w:rPr>
          <w:sz w:val="21"/>
        </w:rPr>
      </w:pPr>
      <w:r>
        <w:rPr>
          <w:sz w:val="21"/>
        </w:rPr>
        <w:t>杆秤测量最大值为</w:t>
      </w:r>
      <w:r>
        <w:object>
          <v:shape id="_x0000_i1090" type="#_x0000_t75" alt="eqIdc77c32af9faa624fd9f8386d03ab2a4d" style="width:329.1pt;height:31pt" o:ole="" coordsize="21600,21600" o:preferrelative="t" filled="f" stroked="f">
            <v:stroke joinstyle="miter"/>
            <v:imagedata r:id="rId141" o:title="eqIdc77c32af9faa624fd9f8386d03ab2a4d"/>
            <o:lock v:ext="edit" aspectratio="t"/>
            <w10:anchorlock/>
          </v:shape>
          <o:OLEObject Type="Embed" ProgID="Equation.DSMT4" ShapeID="_x0000_i1090" DrawAspect="Content" ObjectID="_1468075790" r:id="rId142"/>
        </w:object>
      </w:r>
    </w:p>
    <w:p w14:paraId="752B84E0">
      <w:pPr>
        <w:shd w:val="clear" w:color="auto" w:fill="auto"/>
        <w:spacing w:line="360" w:lineRule="auto"/>
        <w:jc w:val="left"/>
        <w:textAlignment w:val="center"/>
        <w:rPr>
          <w:sz w:val="21"/>
        </w:rPr>
      </w:pPr>
      <w:r>
        <w:rPr>
          <w:sz w:val="21"/>
        </w:rPr>
        <w:t>10．如图是现代家庭使用的升降衣架的结构示意图，它可以很方便晾起洗好的衣服．已知衣架上所挂衣服的总重力为45N，小燕同学用大小为15N的力拉动绳子自由端，在5s时间内使衣服匀速上移1m（不计绳重及摩擦）。求：</w:t>
      </w:r>
    </w:p>
    <w:p w14:paraId="1F98961A">
      <w:pPr>
        <w:shd w:val="clear" w:color="auto" w:fill="auto"/>
        <w:spacing w:line="360" w:lineRule="auto"/>
        <w:jc w:val="left"/>
        <w:textAlignment w:val="center"/>
        <w:rPr>
          <w:sz w:val="21"/>
        </w:rPr>
      </w:pPr>
      <w:r>
        <w:rPr>
          <w:sz w:val="21"/>
        </w:rPr>
        <w:t>（1）拉力做功的功率是多少W</w:t>
      </w:r>
      <w:r>
        <w:rPr>
          <w:rFonts w:ascii="Times New Roman" w:eastAsia="Times New Roman" w:hAnsi="Times New Roman" w:cs="Times New Roman"/>
          <w:b w:val="0"/>
          <w:sz w:val="21"/>
          <w:u w:val="single"/>
        </w:rPr>
        <w:t xml:space="preserve">      </w:t>
      </w:r>
      <w:r>
        <w:rPr>
          <w:sz w:val="21"/>
        </w:rPr>
        <w:t>？</w:t>
      </w:r>
    </w:p>
    <w:p w14:paraId="106C6FD9">
      <w:pPr>
        <w:shd w:val="clear" w:color="auto" w:fill="auto"/>
        <w:spacing w:line="360" w:lineRule="auto"/>
        <w:jc w:val="left"/>
        <w:textAlignment w:val="center"/>
        <w:rPr>
          <w:sz w:val="21"/>
        </w:rPr>
      </w:pPr>
      <w:r>
        <w:rPr>
          <w:sz w:val="21"/>
        </w:rPr>
        <w:t>（2）该装置的机械效率是多少</w:t>
      </w:r>
      <w:r>
        <w:rPr>
          <w:rFonts w:ascii="Times New Roman" w:eastAsia="Times New Roman" w:hAnsi="Times New Roman" w:cs="Times New Roman"/>
          <w:b w:val="0"/>
          <w:sz w:val="21"/>
          <w:u w:val="single"/>
        </w:rPr>
        <w:t xml:space="preserve">      </w:t>
      </w:r>
      <w:r>
        <w:rPr>
          <w:sz w:val="21"/>
        </w:rPr>
        <w:t>？动滑轮、横梁和衣架的总重力是多少N</w:t>
      </w:r>
      <w:r>
        <w:rPr>
          <w:rFonts w:ascii="Times New Roman" w:eastAsia="Times New Roman" w:hAnsi="Times New Roman" w:cs="Times New Roman"/>
          <w:b w:val="0"/>
          <w:sz w:val="21"/>
          <w:u w:val="single"/>
        </w:rPr>
        <w:t xml:space="preserve">      </w:t>
      </w:r>
      <w:r>
        <w:rPr>
          <w:sz w:val="21"/>
        </w:rPr>
        <w:t>？</w:t>
      </w:r>
    </w:p>
    <w:p w14:paraId="17778248">
      <w:pPr>
        <w:shd w:val="clear" w:color="auto" w:fill="auto"/>
        <w:spacing w:line="360" w:lineRule="auto"/>
        <w:jc w:val="left"/>
        <w:textAlignment w:val="center"/>
        <w:rPr>
          <w:sz w:val="21"/>
        </w:rPr>
      </w:pPr>
      <w:r>
        <w:rPr>
          <w:sz w:val="21"/>
        </w:rPr>
        <w:t>（3）请写出一条提高该装置机械效率的方法：</w:t>
      </w:r>
      <w:r>
        <w:rPr>
          <w:rFonts w:ascii="Times New Roman" w:eastAsia="Times New Roman" w:hAnsi="Times New Roman" w:cs="Times New Roman"/>
          <w:b w:val="0"/>
          <w:sz w:val="21"/>
          <w:u w:val="single"/>
        </w:rPr>
        <w:t xml:space="preserve">      </w:t>
      </w:r>
      <w:r>
        <w:rPr>
          <w:sz w:val="21"/>
        </w:rPr>
        <w:t>。</w:t>
      </w:r>
    </w:p>
    <w:p w14:paraId="16D6666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24100" cy="1162050"/>
            <wp:effectExtent l="0" t="0" r="0" b="0"/>
            <wp:docPr id="100037" name="图片 100037" descr="@@@2e2dbba4-0bb5-4b02-ad05-033e785fac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e2dbba4-0bb5-4b02-ad05-033e785facff"/>
                    <pic:cNvPicPr>
                      <a:picLocks noChangeAspect="1"/>
                    </pic:cNvPicPr>
                  </pic:nvPicPr>
                  <pic:blipFill>
                    <a:blip xmlns:r="http://schemas.openxmlformats.org/officeDocument/2006/relationships" r:embed="rId143"/>
                    <a:stretch>
                      <a:fillRect/>
                    </a:stretch>
                  </pic:blipFill>
                  <pic:spPr>
                    <a:xfrm>
                      <a:off x="0" y="0"/>
                      <a:ext cx="2324100" cy="1162050"/>
                    </a:xfrm>
                    <a:prstGeom prst="rect">
                      <a:avLst/>
                    </a:prstGeom>
                  </pic:spPr>
                </pic:pic>
              </a:graphicData>
            </a:graphic>
          </wp:inline>
        </w:drawing>
      </w:r>
    </w:p>
    <w:p w14:paraId="4E2AF241">
      <w:pPr>
        <w:shd w:val="clear" w:color="auto" w:fill="auto"/>
        <w:spacing w:line="360" w:lineRule="auto"/>
        <w:jc w:val="left"/>
        <w:textAlignment w:val="center"/>
        <w:rPr>
          <w:sz w:val="21"/>
        </w:rPr>
      </w:pPr>
      <w:r>
        <w:rPr>
          <w:sz w:val="21"/>
        </w:rPr>
        <w:t>【答案】     12W     75%     15N     见解析</w:t>
      </w:r>
    </w:p>
    <w:p w14:paraId="6C4C4AD1">
      <w:pPr>
        <w:shd w:val="clear" w:color="auto" w:fill="auto"/>
        <w:spacing w:line="360" w:lineRule="auto"/>
        <w:jc w:val="left"/>
        <w:textAlignment w:val="center"/>
        <w:rPr>
          <w:sz w:val="21"/>
        </w:rPr>
      </w:pPr>
      <w:r>
        <w:rPr>
          <w:sz w:val="21"/>
        </w:rPr>
        <w:t>【详解】（1）[1]由图知，使用滑轮组承担物重的绳子股数</w:t>
      </w:r>
      <w:r>
        <w:rPr>
          <w:rFonts w:ascii="Times New Roman" w:eastAsia="Times New Roman" w:hAnsi="Times New Roman" w:cs="Times New Roman"/>
          <w:i/>
          <w:sz w:val="21"/>
        </w:rPr>
        <w:t>n</w:t>
      </w:r>
      <w:r>
        <w:rPr>
          <w:sz w:val="21"/>
        </w:rPr>
        <w:t>=4，则拉力移动的距离为</w:t>
      </w:r>
    </w:p>
    <w:p w14:paraId="15DD64BF">
      <w:pPr>
        <w:shd w:val="clear" w:color="auto" w:fill="auto"/>
        <w:spacing w:line="360" w:lineRule="auto"/>
        <w:jc w:val="center"/>
        <w:textAlignment w:val="center"/>
        <w:rPr>
          <w:sz w:val="21"/>
        </w:rPr>
      </w:pPr>
      <w:r>
        <w:object>
          <v:shape id="_x0000_i1091" type="#_x0000_t75" alt="eqIdb7f9983ed4d655b5c32bea9185d86d0e" style="width:76.5pt;height:12.15pt" o:ole="" coordsize="21600,21600" o:preferrelative="t" filled="f" stroked="f">
            <v:stroke joinstyle="miter"/>
            <v:imagedata r:id="rId144" o:title="eqIdb7f9983ed4d655b5c32bea9185d86d0e"/>
            <o:lock v:ext="edit" aspectratio="t"/>
            <w10:anchorlock/>
          </v:shape>
          <o:OLEObject Type="Embed" ProgID="Equation.DSMT4" ShapeID="_x0000_i1091" DrawAspect="Content" ObjectID="_1468075791" r:id="rId145"/>
        </w:object>
      </w:r>
    </w:p>
    <w:p w14:paraId="2B0FC8A9">
      <w:pPr>
        <w:shd w:val="clear" w:color="auto" w:fill="auto"/>
        <w:spacing w:line="360" w:lineRule="auto"/>
        <w:jc w:val="left"/>
        <w:textAlignment w:val="center"/>
        <w:rPr>
          <w:sz w:val="21"/>
        </w:rPr>
      </w:pPr>
      <w:r>
        <w:rPr>
          <w:sz w:val="21"/>
        </w:rPr>
        <w:t>拉力做的总功为</w:t>
      </w:r>
    </w:p>
    <w:p w14:paraId="42B76199">
      <w:pPr>
        <w:shd w:val="clear" w:color="auto" w:fill="auto"/>
        <w:spacing w:line="360" w:lineRule="auto"/>
        <w:jc w:val="center"/>
        <w:textAlignment w:val="center"/>
        <w:rPr>
          <w:sz w:val="21"/>
        </w:rPr>
      </w:pPr>
      <w:r>
        <w:object>
          <v:shape id="_x0000_i1092" type="#_x0000_t75" alt="eqIdbe1a52f1a633ec56c436c0fe90032b07" style="width:102.95pt;height:16.7pt" o:ole="" coordsize="21600,21600" o:preferrelative="t" filled="f" stroked="f">
            <v:stroke joinstyle="miter"/>
            <v:imagedata r:id="rId146" o:title="eqIdbe1a52f1a633ec56c436c0fe90032b07"/>
            <o:lock v:ext="edit" aspectratio="t"/>
            <w10:anchorlock/>
          </v:shape>
          <o:OLEObject Type="Embed" ProgID="Equation.DSMT4" ShapeID="_x0000_i1092" DrawAspect="Content" ObjectID="_1468075792" r:id="rId147"/>
        </w:object>
      </w:r>
    </w:p>
    <w:p w14:paraId="4CC7393D">
      <w:pPr>
        <w:shd w:val="clear" w:color="auto" w:fill="auto"/>
        <w:spacing w:line="360" w:lineRule="auto"/>
        <w:jc w:val="left"/>
        <w:textAlignment w:val="center"/>
        <w:rPr>
          <w:sz w:val="21"/>
        </w:rPr>
      </w:pPr>
      <w:r>
        <w:rPr>
          <w:sz w:val="21"/>
        </w:rPr>
        <w:t>拉力的功率为</w:t>
      </w:r>
    </w:p>
    <w:p w14:paraId="5FF6082D">
      <w:pPr>
        <w:shd w:val="clear" w:color="auto" w:fill="auto"/>
        <w:spacing w:line="360" w:lineRule="auto"/>
        <w:jc w:val="center"/>
        <w:textAlignment w:val="center"/>
        <w:rPr>
          <w:sz w:val="21"/>
        </w:rPr>
      </w:pPr>
      <w:r>
        <w:object>
          <v:shape id="_x0000_i1093" type="#_x0000_t75" alt="eqId1cc8afcdae4f95e23c974d4ee60e07d7" style="width:82.7pt;height:27.1pt" o:ole="" coordsize="21600,21600" o:preferrelative="t" filled="f" stroked="f">
            <v:stroke joinstyle="miter"/>
            <v:imagedata r:id="rId148" o:title="eqId1cc8afcdae4f95e23c974d4ee60e07d7"/>
            <o:lock v:ext="edit" aspectratio="t"/>
            <w10:anchorlock/>
          </v:shape>
          <o:OLEObject Type="Embed" ProgID="Equation.DSMT4" ShapeID="_x0000_i1093" DrawAspect="Content" ObjectID="_1468075793" r:id="rId149"/>
        </w:object>
      </w:r>
    </w:p>
    <w:p w14:paraId="40D4299A">
      <w:pPr>
        <w:shd w:val="clear" w:color="auto" w:fill="auto"/>
        <w:spacing w:line="360" w:lineRule="auto"/>
        <w:jc w:val="left"/>
        <w:textAlignment w:val="center"/>
        <w:rPr>
          <w:sz w:val="21"/>
        </w:rPr>
      </w:pPr>
      <w:r>
        <w:rPr>
          <w:sz w:val="21"/>
        </w:rPr>
        <w:t>（2）[2]该过程中的有用功为</w:t>
      </w:r>
    </w:p>
    <w:p w14:paraId="0A3D08CB">
      <w:pPr>
        <w:shd w:val="clear" w:color="auto" w:fill="auto"/>
        <w:spacing w:line="360" w:lineRule="auto"/>
        <w:jc w:val="center"/>
        <w:textAlignment w:val="center"/>
        <w:rPr>
          <w:sz w:val="21"/>
        </w:rPr>
      </w:pPr>
      <w:r>
        <w:object>
          <v:shape id="_x0000_i1094" type="#_x0000_t75" alt="eqIdfc6bca06c0945bebb614d31226cb9883" style="width:110pt;height:16.7pt" o:ole="" coordsize="21600,21600" o:preferrelative="t" filled="f" stroked="f">
            <v:stroke joinstyle="miter"/>
            <v:imagedata r:id="rId150" o:title="eqIdfc6bca06c0945bebb614d31226cb9883"/>
            <o:lock v:ext="edit" aspectratio="t"/>
            <w10:anchorlock/>
          </v:shape>
          <o:OLEObject Type="Embed" ProgID="Equation.DSMT4" ShapeID="_x0000_i1094" DrawAspect="Content" ObjectID="_1468075794" r:id="rId151"/>
        </w:object>
      </w:r>
    </w:p>
    <w:p w14:paraId="05B29FCE">
      <w:pPr>
        <w:shd w:val="clear" w:color="auto" w:fill="auto"/>
        <w:spacing w:line="360" w:lineRule="auto"/>
        <w:jc w:val="left"/>
        <w:textAlignment w:val="center"/>
        <w:rPr>
          <w:sz w:val="21"/>
        </w:rPr>
      </w:pPr>
      <w:r>
        <w:rPr>
          <w:sz w:val="21"/>
        </w:rPr>
        <w:t>该装置的机械效率为</w:t>
      </w:r>
    </w:p>
    <w:p w14:paraId="48D67F0C">
      <w:pPr>
        <w:shd w:val="clear" w:color="auto" w:fill="auto"/>
        <w:spacing w:line="360" w:lineRule="auto"/>
        <w:jc w:val="center"/>
        <w:textAlignment w:val="center"/>
        <w:rPr>
          <w:sz w:val="21"/>
        </w:rPr>
      </w:pPr>
      <w:r>
        <w:object>
          <v:shape id="_x0000_i1095" type="#_x0000_t75" alt="eqIdca06ee2078299c79be7e8036f9dddb9c" style="width:146.95pt;height:28.2pt" o:ole="" coordsize="21600,21600" o:preferrelative="t" filled="f" stroked="f">
            <v:stroke joinstyle="miter"/>
            <v:imagedata r:id="rId152" o:title="eqIdca06ee2078299c79be7e8036f9dddb9c"/>
            <o:lock v:ext="edit" aspectratio="t"/>
            <w10:anchorlock/>
          </v:shape>
          <o:OLEObject Type="Embed" ProgID="Equation.DSMT4" ShapeID="_x0000_i1095" DrawAspect="Content" ObjectID="_1468075795" r:id="rId153"/>
        </w:object>
      </w:r>
    </w:p>
    <w:p w14:paraId="13C751FD">
      <w:pPr>
        <w:shd w:val="clear" w:color="auto" w:fill="auto"/>
        <w:spacing w:line="360" w:lineRule="auto"/>
        <w:jc w:val="left"/>
        <w:textAlignment w:val="center"/>
        <w:rPr>
          <w:sz w:val="21"/>
        </w:rPr>
      </w:pPr>
      <w:r>
        <w:rPr>
          <w:sz w:val="21"/>
        </w:rPr>
        <w:t>[3]不计绳重和摩擦时，根据</w:t>
      </w:r>
      <w:r>
        <w:object>
          <v:shape id="_x0000_i1096" type="#_x0000_t75" alt="eqIda2d4b36912a531682fd2c6a8aea8556c" style="width:66.85pt;height:27.15pt" o:ole="" coordsize="21600,21600" o:preferrelative="t" filled="f" stroked="f">
            <v:stroke joinstyle="miter"/>
            <v:imagedata r:id="rId154" o:title="eqIda2d4b36912a531682fd2c6a8aea8556c"/>
            <o:lock v:ext="edit" aspectratio="t"/>
            <w10:anchorlock/>
          </v:shape>
          <o:OLEObject Type="Embed" ProgID="Equation.DSMT4" ShapeID="_x0000_i1096" DrawAspect="Content" ObjectID="_1468075796" r:id="rId155"/>
        </w:object>
      </w:r>
      <w:r>
        <w:rPr>
          <w:sz w:val="21"/>
        </w:rPr>
        <w:t>可知，所以动滑轮、横梁和衣架的总重力为</w:t>
      </w:r>
    </w:p>
    <w:p w14:paraId="6B42FF0E">
      <w:pPr>
        <w:shd w:val="clear" w:color="auto" w:fill="auto"/>
        <w:spacing w:line="360" w:lineRule="auto"/>
        <w:jc w:val="center"/>
        <w:textAlignment w:val="center"/>
        <w:rPr>
          <w:sz w:val="21"/>
        </w:rPr>
      </w:pPr>
      <w:r>
        <w:object>
          <v:shape id="_x0000_i1097" type="#_x0000_t75" alt="eqIdcdb61b6bfcb16d7bf03fe3d0ca55d18c" style="width:131.1pt;height:16.7pt" o:ole="" coordsize="21600,21600" o:preferrelative="t" filled="f" stroked="f">
            <v:stroke joinstyle="miter"/>
            <v:imagedata r:id="rId156" o:title="eqIdcdb61b6bfcb16d7bf03fe3d0ca55d18c"/>
            <o:lock v:ext="edit" aspectratio="t"/>
            <w10:anchorlock/>
          </v:shape>
          <o:OLEObject Type="Embed" ProgID="Equation.DSMT4" ShapeID="_x0000_i1097" DrawAspect="Content" ObjectID="_1468075797" r:id="rId157"/>
        </w:object>
      </w:r>
    </w:p>
    <w:p w14:paraId="01893D2D">
      <w:pPr>
        <w:shd w:val="clear" w:color="auto" w:fill="auto"/>
        <w:spacing w:line="360" w:lineRule="auto"/>
        <w:jc w:val="left"/>
        <w:textAlignment w:val="center"/>
        <w:rPr>
          <w:sz w:val="21"/>
        </w:rPr>
      </w:pPr>
      <w:r>
        <w:rPr>
          <w:sz w:val="21"/>
        </w:rPr>
        <w:t>（3）[4]提高该装置机械效率，可以通过增大提升衣服的重力来增大有用功，或者减小动滑轮、横梁和衣架的重力来减小额外功。</w:t>
      </w:r>
    </w:p>
    <w:p w14:paraId="5409F7D2">
      <w:pPr>
        <w:shd w:val="clear" w:color="auto" w:fill="auto"/>
        <w:spacing w:line="360" w:lineRule="auto"/>
        <w:jc w:val="left"/>
        <w:textAlignment w:val="center"/>
        <w:rPr>
          <w:sz w:val="21"/>
        </w:rPr>
      </w:pPr>
      <w:r>
        <w:rPr>
          <w:sz w:val="21"/>
        </w:rPr>
        <w:t>11．相传抛石机发明于周代，叫“抛车”；据《范蠡兵法》记载，“飞石重十二斤，为机发，行三百步”；抛石机的机架两支柱间有固定横轴，上有与轴垂直的杠杆，可绕轴自由转动；杠杆短臂上固定一个重物，长臂末端有弹袋（类似投石带的套子）用于装弹，当短臂重锤完全落下时，投射物从弹袋中沿约45度角飞出，30公斤的石弹射程约140﹣210米，100公斤的石弹射程约40-70米；抛石机的威力巨大，为冷兵器时代最佳的攻城利器；</w:t>
      </w:r>
    </w:p>
    <w:p w14:paraId="4065638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71850" cy="1400175"/>
            <wp:effectExtent l="0" t="0" r="0" b="9525"/>
            <wp:docPr id="100039" name="图片 100039" descr="@@@42d8cfa5-6efd-4937-bec1-7df78ba8d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42d8cfa5-6efd-4937-bec1-7df78ba8d806"/>
                    <pic:cNvPicPr>
                      <a:picLocks noChangeAspect="1"/>
                    </pic:cNvPicPr>
                  </pic:nvPicPr>
                  <pic:blipFill>
                    <a:blip xmlns:r="http://schemas.openxmlformats.org/officeDocument/2006/relationships" r:embed="rId158"/>
                    <a:stretch>
                      <a:fillRect/>
                    </a:stretch>
                  </pic:blipFill>
                  <pic:spPr>
                    <a:xfrm>
                      <a:off x="0" y="0"/>
                      <a:ext cx="3371850" cy="1400175"/>
                    </a:xfrm>
                    <a:prstGeom prst="rect">
                      <a:avLst/>
                    </a:prstGeom>
                  </pic:spPr>
                </pic:pic>
              </a:graphicData>
            </a:graphic>
          </wp:inline>
        </w:drawing>
      </w:r>
    </w:p>
    <w:p w14:paraId="159EC838">
      <w:pPr>
        <w:shd w:val="clear" w:color="auto" w:fill="auto"/>
        <w:spacing w:line="360" w:lineRule="auto"/>
        <w:jc w:val="left"/>
        <w:textAlignment w:val="center"/>
        <w:rPr>
          <w:sz w:val="21"/>
        </w:rPr>
      </w:pPr>
      <w:r>
        <w:rPr>
          <w:sz w:val="21"/>
        </w:rPr>
        <w:t>（1）请在简化示意图中作出动力臂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u w:val="single"/>
        </w:rPr>
        <w:t xml:space="preserve">      </w:t>
      </w:r>
    </w:p>
    <w:p w14:paraId="54E83B3F">
      <w:pPr>
        <w:shd w:val="clear" w:color="auto" w:fill="auto"/>
        <w:spacing w:line="360" w:lineRule="auto"/>
        <w:jc w:val="left"/>
        <w:textAlignment w:val="center"/>
        <w:rPr>
          <w:sz w:val="21"/>
        </w:rPr>
      </w:pPr>
      <w:r>
        <w:rPr>
          <w:sz w:val="21"/>
        </w:rPr>
        <w:t xml:space="preserve">（2）抛石机属于 </w:t>
      </w:r>
      <w:r>
        <w:rPr>
          <w:rFonts w:ascii="Times New Roman" w:eastAsia="Times New Roman" w:hAnsi="Times New Roman" w:cs="Times New Roman"/>
          <w:b w:val="0"/>
          <w:sz w:val="21"/>
          <w:u w:val="single"/>
        </w:rPr>
        <w:t xml:space="preserve">      </w:t>
      </w:r>
      <w:r>
        <w:rPr>
          <w:sz w:val="21"/>
        </w:rPr>
        <w:t xml:space="preserve">杠杆，其优点是 </w:t>
      </w:r>
      <w:r>
        <w:rPr>
          <w:rFonts w:ascii="Times New Roman" w:eastAsia="Times New Roman" w:hAnsi="Times New Roman" w:cs="Times New Roman"/>
          <w:b w:val="0"/>
          <w:sz w:val="21"/>
          <w:u w:val="single"/>
        </w:rPr>
        <w:t xml:space="preserve">      </w:t>
      </w:r>
      <w:r>
        <w:rPr>
          <w:sz w:val="21"/>
        </w:rPr>
        <w:t>；</w:t>
      </w:r>
    </w:p>
    <w:p w14:paraId="32931AF3">
      <w:pPr>
        <w:shd w:val="clear" w:color="auto" w:fill="auto"/>
        <w:spacing w:line="360" w:lineRule="auto"/>
        <w:jc w:val="left"/>
        <w:textAlignment w:val="center"/>
        <w:rPr>
          <w:sz w:val="21"/>
        </w:rPr>
      </w:pPr>
      <w:r>
        <w:rPr>
          <w:sz w:val="21"/>
        </w:rPr>
        <w:t>（3）请举一个此类杠杆在生活中的应用实例。</w:t>
      </w:r>
      <w:r>
        <w:rPr>
          <w:rFonts w:ascii="Times New Roman" w:eastAsia="Times New Roman" w:hAnsi="Times New Roman" w:cs="Times New Roman"/>
          <w:b w:val="0"/>
          <w:sz w:val="21"/>
          <w:u w:val="single"/>
        </w:rPr>
        <w:t xml:space="preserve">      </w:t>
      </w:r>
    </w:p>
    <w:p w14:paraId="4F5ECCCD">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strike w:val="0"/>
          <w:kern w:val="0"/>
          <w:sz w:val="24"/>
          <w:szCs w:val="24"/>
          <w:u w:val="none"/>
        </w:rPr>
        <w:drawing>
          <wp:inline distT="0" distB="0" distL="114300" distR="114300">
            <wp:extent cx="2009775" cy="1190625"/>
            <wp:effectExtent l="0" t="0" r="9525" b="9525"/>
            <wp:docPr id="100041" name="图片 100041" descr="@@@982f23a0-8df3-4d28-ad76-d425ddf98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982f23a0-8df3-4d28-ad76-d425ddf98de3"/>
                    <pic:cNvPicPr>
                      <a:picLocks noChangeAspect="1"/>
                    </pic:cNvPicPr>
                  </pic:nvPicPr>
                  <pic:blipFill>
                    <a:blip xmlns:r="http://schemas.openxmlformats.org/officeDocument/2006/relationships" r:embed="rId159"/>
                    <a:stretch>
                      <a:fillRect/>
                    </a:stretch>
                  </pic:blipFill>
                  <pic:spPr>
                    <a:xfrm>
                      <a:off x="0" y="0"/>
                      <a:ext cx="2009775" cy="1190625"/>
                    </a:xfrm>
                    <a:prstGeom prst="rect">
                      <a:avLst/>
                    </a:prstGeom>
                  </pic:spPr>
                </pic:pic>
              </a:graphicData>
            </a:graphic>
          </wp:inline>
        </w:drawing>
      </w:r>
      <w:r>
        <w:rPr>
          <w:sz w:val="21"/>
        </w:rPr>
        <w:t xml:space="preserve">     费力     省距离     生活中镊子、筷子、钓鱼竿、食品夹都属于费力杠杆</w:t>
      </w:r>
    </w:p>
    <w:p w14:paraId="01DA3012">
      <w:pPr>
        <w:shd w:val="clear" w:color="auto" w:fill="auto"/>
        <w:spacing w:line="360" w:lineRule="auto"/>
        <w:jc w:val="left"/>
        <w:textAlignment w:val="center"/>
        <w:rPr>
          <w:sz w:val="21"/>
        </w:rPr>
      </w:pPr>
      <w:r>
        <w:rPr>
          <w:sz w:val="21"/>
        </w:rPr>
        <w:t>【详解】（1）[1]支点为O，先反向延长画出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的作用线，从支点画出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的作用线的垂线，支点到垂足的距离为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；正向延长画出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的作用线，从支点画出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的作用线的垂线，支点到垂足的距离为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rFonts w:ascii="宋体" w:eastAsia="宋体" w:hAnsi="宋体" w:cs="宋体"/>
          <w:i/>
          <w:sz w:val="21"/>
          <w:vertAlign w:val="subscript"/>
        </w:rPr>
        <w:t>。</w:t>
      </w:r>
      <w:r>
        <w:rPr>
          <w:sz w:val="21"/>
        </w:rPr>
        <w:t>如图所示：</w:t>
      </w:r>
    </w:p>
    <w:p w14:paraId="4144AFA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257300"/>
            <wp:effectExtent l="0" t="0" r="0" b="0"/>
            <wp:docPr id="100043" name="图片 100043" descr="@@@3e1041fa-bc8a-4dc2-91fe-38021a5c9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3e1041fa-bc8a-4dc2-91fe-38021a5c9293"/>
                    <pic:cNvPicPr>
                      <a:picLocks noChangeAspect="1"/>
                    </pic:cNvPicPr>
                  </pic:nvPicPr>
                  <pic:blipFill>
                    <a:blip xmlns:r="http://schemas.openxmlformats.org/officeDocument/2006/relationships" r:embed="rId159"/>
                    <a:stretch>
                      <a:fillRect/>
                    </a:stretch>
                  </pic:blipFill>
                  <pic:spPr>
                    <a:xfrm>
                      <a:off x="0" y="0"/>
                      <a:ext cx="2133600" cy="1257300"/>
                    </a:xfrm>
                    <a:prstGeom prst="rect">
                      <a:avLst/>
                    </a:prstGeom>
                  </pic:spPr>
                </pic:pic>
              </a:graphicData>
            </a:graphic>
          </wp:inline>
        </w:drawing>
      </w:r>
    </w:p>
    <w:p w14:paraId="0E3DC20B">
      <w:pPr>
        <w:shd w:val="clear" w:color="auto" w:fill="auto"/>
        <w:spacing w:line="360" w:lineRule="auto"/>
        <w:jc w:val="left"/>
        <w:textAlignment w:val="center"/>
        <w:rPr>
          <w:sz w:val="21"/>
        </w:rPr>
      </w:pPr>
      <w:r>
        <w:rPr>
          <w:sz w:val="21"/>
        </w:rPr>
        <w:t>（2）[2][3]由图可知，动力臂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，所以抛石机为费力杠杆，虽然费力，但省距离。</w:t>
      </w:r>
    </w:p>
    <w:p w14:paraId="7168D0A4">
      <w:pPr>
        <w:shd w:val="clear" w:color="auto" w:fill="auto"/>
        <w:spacing w:line="360" w:lineRule="auto"/>
        <w:jc w:val="left"/>
        <w:textAlignment w:val="center"/>
        <w:rPr>
          <w:sz w:val="21"/>
        </w:rPr>
      </w:pPr>
      <w:r>
        <w:rPr>
          <w:sz w:val="21"/>
        </w:rPr>
        <w:t>（3）[4]使用抛石机这样的费力杠杆，费力、但省距离，生活中镊子、筷子、钓鱼竿、食品夹都属于这类杠杆。</w:t>
      </w:r>
    </w:p>
    <w:p w14:paraId="0D7B843D">
      <w:pPr>
        <w:shd w:val="clear" w:color="auto" w:fill="auto"/>
        <w:spacing w:line="360" w:lineRule="auto"/>
        <w:jc w:val="left"/>
        <w:textAlignment w:val="center"/>
        <w:rPr>
          <w:sz w:val="21"/>
        </w:rPr>
      </w:pPr>
      <w:r>
        <w:rPr>
          <w:sz w:val="21"/>
        </w:rPr>
        <w:t>12．如图所示，长2米的质量不计杠杆</w:t>
      </w:r>
      <w:r>
        <w:rPr>
          <w:rFonts w:ascii="Times New Roman" w:eastAsia="Times New Roman" w:hAnsi="Times New Roman" w:cs="Times New Roman"/>
          <w:i/>
          <w:sz w:val="21"/>
        </w:rPr>
        <w:t>OA</w:t>
      </w:r>
      <w:r>
        <w:rPr>
          <w:sz w:val="21"/>
        </w:rPr>
        <w:t>可绕</w:t>
      </w:r>
      <w:r>
        <w:rPr>
          <w:rFonts w:ascii="Times New Roman" w:eastAsia="Times New Roman" w:hAnsi="Times New Roman" w:cs="Times New Roman"/>
          <w:i/>
          <w:sz w:val="21"/>
        </w:rPr>
        <w:t>O</w:t>
      </w:r>
      <w:r>
        <w:rPr>
          <w:sz w:val="21"/>
        </w:rPr>
        <w:t>点转动，上面放一个质量为2kg的小球，在绳</w:t>
      </w:r>
      <w:r>
        <w:rPr>
          <w:rFonts w:ascii="Times New Roman" w:eastAsia="Times New Roman" w:hAnsi="Times New Roman" w:cs="Times New Roman"/>
          <w:i/>
          <w:sz w:val="21"/>
        </w:rPr>
        <w:t>AB</w:t>
      </w:r>
      <w:r>
        <w:rPr>
          <w:sz w:val="21"/>
        </w:rPr>
        <w:t>的作用下保持水平平衡，已知绳</w:t>
      </w:r>
      <w:r>
        <w:rPr>
          <w:rFonts w:ascii="Times New Roman" w:eastAsia="Times New Roman" w:hAnsi="Times New Roman" w:cs="Times New Roman"/>
          <w:i/>
          <w:sz w:val="21"/>
        </w:rPr>
        <w:t>AB</w:t>
      </w:r>
      <w:r>
        <w:rPr>
          <w:sz w:val="21"/>
        </w:rPr>
        <w:t>能承受最大的拉力是15N。</w:t>
      </w:r>
    </w:p>
    <w:p w14:paraId="23F1E19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62175" cy="1171575"/>
            <wp:effectExtent l="0" t="0" r="9525" b="9525"/>
            <wp:docPr id="100045" name="图片 100045" descr="@@@094824a7-5e21-46b4-8b5f-73b7b34ddf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094824a7-5e21-46b4-8b5f-73b7b34ddfdb"/>
                    <pic:cNvPicPr>
                      <a:picLocks noChangeAspect="1"/>
                    </pic:cNvPicPr>
                  </pic:nvPicPr>
                  <pic:blipFill>
                    <a:blip xmlns:r="http://schemas.openxmlformats.org/officeDocument/2006/relationships" r:embed="rId160"/>
                    <a:stretch>
                      <a:fillRect/>
                    </a:stretch>
                  </pic:blipFill>
                  <pic:spPr>
                    <a:xfrm>
                      <a:off x="0" y="0"/>
                      <a:ext cx="2162175" cy="1171575"/>
                    </a:xfrm>
                    <a:prstGeom prst="rect">
                      <a:avLst/>
                    </a:prstGeom>
                  </pic:spPr>
                </pic:pic>
              </a:graphicData>
            </a:graphic>
          </wp:inline>
        </w:drawing>
      </w:r>
    </w:p>
    <w:p w14:paraId="39A746F2">
      <w:pPr>
        <w:shd w:val="clear" w:color="auto" w:fill="auto"/>
        <w:spacing w:line="360" w:lineRule="auto"/>
        <w:jc w:val="left"/>
        <w:textAlignment w:val="center"/>
        <w:rPr>
          <w:sz w:val="21"/>
        </w:rPr>
      </w:pPr>
      <w:r>
        <w:rPr>
          <w:sz w:val="21"/>
        </w:rPr>
        <w:t>(1)当小球从</w:t>
      </w:r>
      <w:r>
        <w:rPr>
          <w:rFonts w:ascii="Times New Roman" w:eastAsia="Times New Roman" w:hAnsi="Times New Roman" w:cs="Times New Roman"/>
          <w:i/>
          <w:sz w:val="21"/>
        </w:rPr>
        <w:t>O</w:t>
      </w:r>
      <w:r>
        <w:rPr>
          <w:sz w:val="21"/>
        </w:rPr>
        <w:t>点向</w:t>
      </w:r>
      <w:r>
        <w:rPr>
          <w:rFonts w:ascii="Times New Roman" w:eastAsia="Times New Roman" w:hAnsi="Times New Roman" w:cs="Times New Roman"/>
          <w:i/>
          <w:sz w:val="21"/>
        </w:rPr>
        <w:t>A</w:t>
      </w:r>
      <w:r>
        <w:rPr>
          <w:sz w:val="21"/>
        </w:rPr>
        <w:t>点做匀速运动，若绳子不被拉断，则小球运动到离</w:t>
      </w:r>
      <w:r>
        <w:rPr>
          <w:rFonts w:ascii="Times New Roman" w:eastAsia="Times New Roman" w:hAnsi="Times New Roman" w:cs="Times New Roman"/>
          <w:i/>
          <w:sz w:val="21"/>
        </w:rPr>
        <w:t>A</w:t>
      </w:r>
      <w:r>
        <w:rPr>
          <w:sz w:val="21"/>
        </w:rPr>
        <w:t>点最近的距离是多少？</w:t>
      </w:r>
    </w:p>
    <w:p w14:paraId="5BA0E0C3">
      <w:pPr>
        <w:shd w:val="clear" w:color="auto" w:fill="auto"/>
        <w:spacing w:line="360" w:lineRule="auto"/>
        <w:jc w:val="left"/>
        <w:textAlignment w:val="center"/>
        <w:rPr>
          <w:sz w:val="21"/>
        </w:rPr>
      </w:pPr>
      <w:r>
        <w:rPr>
          <w:sz w:val="21"/>
        </w:rPr>
        <w:t>(2)为了增加小球在杠杆上运动的时间，请写出你的合理建议。</w:t>
      </w:r>
    </w:p>
    <w:p w14:paraId="5B7CA397">
      <w:pPr>
        <w:shd w:val="clear" w:color="auto" w:fill="auto"/>
        <w:spacing w:line="360" w:lineRule="auto"/>
        <w:jc w:val="left"/>
        <w:textAlignment w:val="center"/>
        <w:rPr>
          <w:sz w:val="21"/>
        </w:rPr>
      </w:pPr>
      <w:r>
        <w:rPr>
          <w:sz w:val="21"/>
        </w:rPr>
        <w:t>【答案】(1)0.5m</w:t>
      </w:r>
    </w:p>
    <w:p w14:paraId="6E792BB8">
      <w:pPr>
        <w:shd w:val="clear" w:color="auto" w:fill="auto"/>
        <w:spacing w:line="360" w:lineRule="auto"/>
        <w:jc w:val="left"/>
        <w:textAlignment w:val="center"/>
        <w:rPr>
          <w:sz w:val="21"/>
        </w:rPr>
      </w:pPr>
      <w:r>
        <w:rPr>
          <w:sz w:val="21"/>
        </w:rPr>
        <w:t>(2)减小球运动的速度；增大绳子</w:t>
      </w:r>
      <w:r>
        <w:rPr>
          <w:rFonts w:ascii="Times New Roman" w:eastAsia="Times New Roman" w:hAnsi="Times New Roman" w:cs="Times New Roman"/>
          <w:i/>
          <w:sz w:val="21"/>
        </w:rPr>
        <w:t>AB</w:t>
      </w:r>
      <w:r>
        <w:rPr>
          <w:sz w:val="21"/>
        </w:rPr>
        <w:t>能承受的最大拉力；减小球的重力等均可</w:t>
      </w:r>
    </w:p>
    <w:p w14:paraId="71CBFB51">
      <w:pPr>
        <w:shd w:val="clear" w:color="auto" w:fill="auto"/>
        <w:spacing w:line="360" w:lineRule="auto"/>
        <w:jc w:val="left"/>
        <w:textAlignment w:val="center"/>
        <w:rPr>
          <w:sz w:val="21"/>
        </w:rPr>
      </w:pPr>
      <w:r>
        <w:rPr>
          <w:sz w:val="21"/>
        </w:rPr>
        <w:t>【详解】（1）小球的重力</w:t>
      </w:r>
      <w:r>
        <w:object>
          <v:shape id="_x0000_i1098" type="#_x0000_t75" alt="eqId1dff71be48ddec3250c85296814b93a6" style="width:145.2pt;height:16.5pt" o:ole="" coordsize="21600,21600" o:preferrelative="t" filled="f" stroked="f">
            <v:stroke joinstyle="miter"/>
            <v:imagedata r:id="rId161" o:title="eqId1dff71be48ddec3250c85296814b93a6"/>
            <o:lock v:ext="edit" aspectratio="t"/>
            <w10:anchorlock/>
          </v:shape>
          <o:OLEObject Type="Embed" ProgID="Equation.DSMT4" ShapeID="_x0000_i1098" DrawAspect="Content" ObjectID="_1468075798" r:id="rId162"/>
        </w:object>
      </w:r>
    </w:p>
    <w:p w14:paraId="3EBF5C95">
      <w:pPr>
        <w:shd w:val="clear" w:color="auto" w:fill="auto"/>
        <w:spacing w:line="360" w:lineRule="auto"/>
        <w:jc w:val="left"/>
        <w:textAlignment w:val="center"/>
        <w:rPr>
          <w:sz w:val="21"/>
        </w:rPr>
      </w:pPr>
      <w:r>
        <w:rPr>
          <w:sz w:val="21"/>
        </w:rPr>
        <w:t>设球运动路程为</w:t>
      </w:r>
      <w:r>
        <w:rPr>
          <w:rFonts w:ascii="Times New Roman" w:eastAsia="Times New Roman" w:hAnsi="Times New Roman" w:cs="Times New Roman"/>
          <w:i/>
          <w:sz w:val="21"/>
        </w:rPr>
        <w:t>s</w:t>
      </w:r>
      <w:r>
        <w:rPr>
          <w:sz w:val="21"/>
        </w:rPr>
        <w:t>时，绳</w:t>
      </w:r>
      <w:r>
        <w:rPr>
          <w:rFonts w:ascii="Times New Roman" w:eastAsia="Times New Roman" w:hAnsi="Times New Roman" w:cs="Times New Roman"/>
          <w:i/>
          <w:sz w:val="21"/>
        </w:rPr>
        <w:t>AB</w:t>
      </w:r>
      <w:r>
        <w:rPr>
          <w:sz w:val="21"/>
        </w:rPr>
        <w:t>的拉力达到最大15N。</w:t>
      </w:r>
    </w:p>
    <w:p w14:paraId="0A300B8E">
      <w:pPr>
        <w:shd w:val="clear" w:color="auto" w:fill="auto"/>
        <w:spacing w:line="360" w:lineRule="auto"/>
        <w:jc w:val="left"/>
        <w:textAlignment w:val="center"/>
        <w:rPr>
          <w:sz w:val="21"/>
        </w:rPr>
      </w:pPr>
      <w:r>
        <w:rPr>
          <w:sz w:val="21"/>
        </w:rPr>
        <w:t>由杠杆平衡条件得</w:t>
      </w:r>
      <w:r>
        <w:object>
          <v:shape id="_x0000_i1099" type="#_x0000_t75" alt="eqId52b830c0830d7977debc72e842495547" style="width:73.9pt;height:16.7pt" o:ole="" coordsize="21600,21600" o:preferrelative="t" filled="f" stroked="f">
            <v:stroke joinstyle="miter"/>
            <v:imagedata r:id="rId163" o:title="eqId52b830c0830d7977debc72e842495547"/>
            <o:lock v:ext="edit" aspectratio="t"/>
            <w10:anchorlock/>
          </v:shape>
          <o:OLEObject Type="Embed" ProgID="Equation.DSMT4" ShapeID="_x0000_i1099" DrawAspect="Content" ObjectID="_1468075799" r:id="rId164"/>
        </w:object>
      </w:r>
    </w:p>
    <w:p w14:paraId="23985A9A">
      <w:pPr>
        <w:shd w:val="clear" w:color="auto" w:fill="auto"/>
        <w:spacing w:line="360" w:lineRule="auto"/>
        <w:jc w:val="left"/>
        <w:textAlignment w:val="center"/>
        <w:rPr>
          <w:sz w:val="21"/>
        </w:rPr>
      </w:pPr>
      <w:r>
        <w:rPr>
          <w:sz w:val="21"/>
        </w:rPr>
        <w:t>代入数据可得</w:t>
      </w:r>
      <w:r>
        <w:object>
          <v:shape id="_x0000_i1100" type="#_x0000_t75" alt="eqId0162f48d7204b599b48c64d887f856e0" style="width:85.3pt;height:12.3pt" o:ole="" coordsize="21600,21600" o:preferrelative="t" filled="f" stroked="f">
            <v:stroke joinstyle="miter"/>
            <v:imagedata r:id="rId165" o:title="eqId0162f48d7204b599b48c64d887f856e0"/>
            <o:lock v:ext="edit" aspectratio="t"/>
            <w10:anchorlock/>
          </v:shape>
          <o:OLEObject Type="Embed" ProgID="Equation.DSMT4" ShapeID="_x0000_i1100" DrawAspect="Content" ObjectID="_1468075800" r:id="rId166"/>
        </w:object>
      </w:r>
    </w:p>
    <w:p w14:paraId="220CAAA0">
      <w:pPr>
        <w:shd w:val="clear" w:color="auto" w:fill="auto"/>
        <w:spacing w:line="360" w:lineRule="auto"/>
        <w:jc w:val="left"/>
        <w:textAlignment w:val="center"/>
        <w:rPr>
          <w:sz w:val="21"/>
        </w:rPr>
      </w:pPr>
      <w:r>
        <w:rPr>
          <w:sz w:val="21"/>
        </w:rPr>
        <w:t>解得</w:t>
      </w:r>
      <w:r>
        <w:object>
          <v:shape id="_x0000_i1101" type="#_x0000_t75" alt="eqIdaf9a90a6d783a69473d63fd097da6221" style="width:38.7pt;height:12.45pt" o:ole="" coordsize="21600,21600" o:preferrelative="t" filled="f" stroked="f">
            <v:stroke joinstyle="miter"/>
            <v:imagedata r:id="rId167" o:title="eqIdaf9a90a6d783a69473d63fd097da6221"/>
            <o:lock v:ext="edit" aspectratio="t"/>
            <w10:anchorlock/>
          </v:shape>
          <o:OLEObject Type="Embed" ProgID="Equation.DSMT4" ShapeID="_x0000_i1101" DrawAspect="Content" ObjectID="_1468075801" r:id="rId168"/>
        </w:object>
      </w:r>
      <w:r>
        <w:rPr>
          <w:sz w:val="21"/>
        </w:rPr>
        <w:t>，即离</w:t>
      </w:r>
      <w:r>
        <w:rPr>
          <w:rFonts w:ascii="Times New Roman" w:eastAsia="Times New Roman" w:hAnsi="Times New Roman" w:cs="Times New Roman"/>
          <w:i/>
          <w:sz w:val="21"/>
        </w:rPr>
        <w:t>A</w:t>
      </w:r>
      <w:r>
        <w:rPr>
          <w:sz w:val="21"/>
        </w:rPr>
        <w:t>点最近的距离为</w:t>
      </w:r>
      <w:r>
        <w:object>
          <v:shape id="_x0000_i1102" type="#_x0000_t75" alt="eqId4911ef7fa40c5559667d254598f0d313" style="width:95.85pt;height:12.15pt" o:ole="" coordsize="21600,21600" o:preferrelative="t" filled="f" stroked="f">
            <v:stroke joinstyle="miter"/>
            <v:imagedata r:id="rId169" o:title="eqId4911ef7fa40c5559667d254598f0d313"/>
            <o:lock v:ext="edit" aspectratio="t"/>
            <w10:anchorlock/>
          </v:shape>
          <o:OLEObject Type="Embed" ProgID="Equation.DSMT4" ShapeID="_x0000_i1102" DrawAspect="Content" ObjectID="_1468075802" r:id="rId170"/>
        </w:object>
      </w:r>
    </w:p>
    <w:p w14:paraId="7D0EBB5C">
      <w:pPr>
        <w:shd w:val="clear" w:color="auto" w:fill="auto"/>
        <w:spacing w:line="360" w:lineRule="auto"/>
        <w:jc w:val="left"/>
        <w:textAlignment w:val="center"/>
        <w:rPr>
          <w:sz w:val="21"/>
        </w:rPr>
      </w:pPr>
      <w:r>
        <w:rPr>
          <w:sz w:val="21"/>
        </w:rPr>
        <w:t>（2）根据</w:t>
      </w:r>
      <w:r>
        <w:object>
          <v:shape id="_x0000_i1103" type="#_x0000_t75" alt="eqId6bdb879012c6c94a240af4db7e6fab25" style="width:23.75pt;height:26.9pt" o:ole="" coordsize="21600,21600" o:preferrelative="t" filled="f" stroked="f">
            <v:stroke joinstyle="miter"/>
            <v:imagedata r:id="rId171" o:title="eqId6bdb879012c6c94a240af4db7e6fab25"/>
            <o:lock v:ext="edit" aspectratio="t"/>
            <w10:anchorlock/>
          </v:shape>
          <o:OLEObject Type="Embed" ProgID="Equation.DSMT4" ShapeID="_x0000_i1103" DrawAspect="Content" ObjectID="_1468075803" r:id="rId172"/>
        </w:object>
      </w:r>
      <w:r>
        <w:rPr>
          <w:sz w:val="21"/>
        </w:rPr>
        <w:t>可知：影响小球在杠杆上运动的时间的因素是：路程和速度，而路程又由绳子AB能承受的最大拉力决定的，故增加小球在杠杆上运动的时间的方法有：减小球运动的速度；增大绳子AB能承受的最大拉力；减小球的重力等均可。</w:t>
      </w:r>
    </w:p>
    <w:p w14:paraId="6DBCAF72">
      <w:pPr>
        <w:shd w:val="clear" w:color="auto" w:fill="auto"/>
        <w:spacing w:line="360" w:lineRule="auto"/>
        <w:jc w:val="left"/>
        <w:textAlignment w:val="center"/>
        <w:rPr>
          <w:sz w:val="21"/>
        </w:rPr>
      </w:pPr>
      <w:r>
        <w:rPr>
          <w:sz w:val="21"/>
        </w:rPr>
        <w:t xml:space="preserve">13．（1）杠杆是最简单的机械之一、阿基米德发现的杠杆原理即杠杆平衡条件为 </w:t>
      </w:r>
      <w:r>
        <w:rPr>
          <w:rFonts w:ascii="Times New Roman" w:eastAsia="Times New Roman" w:hAnsi="Times New Roman" w:cs="Times New Roman"/>
          <w:b w:val="0"/>
          <w:sz w:val="21"/>
          <w:u w:val="single"/>
        </w:rPr>
        <w:t xml:space="preserve">           </w:t>
      </w:r>
      <w:r>
        <w:rPr>
          <w:sz w:val="21"/>
        </w:rPr>
        <w:t>（用公式表示）。</w:t>
      </w:r>
    </w:p>
    <w:p w14:paraId="12C8ED5B">
      <w:pPr>
        <w:shd w:val="clear" w:color="auto" w:fill="auto"/>
        <w:spacing w:line="360" w:lineRule="auto"/>
        <w:jc w:val="left"/>
        <w:textAlignment w:val="center"/>
        <w:rPr>
          <w:sz w:val="21"/>
        </w:rPr>
      </w:pPr>
      <w:r>
        <w:rPr>
          <w:sz w:val="21"/>
        </w:rPr>
        <w:t xml:space="preserve">（2）在探究杠杆平衡条件的实验中，调节杠杆使其在水平位置平衡，好处是 </w:t>
      </w:r>
      <w:r>
        <w:rPr>
          <w:rFonts w:ascii="Times New Roman" w:eastAsia="Times New Roman" w:hAnsi="Times New Roman" w:cs="Times New Roman"/>
          <w:b w:val="0"/>
          <w:sz w:val="21"/>
          <w:u w:val="single"/>
        </w:rPr>
        <w:t xml:space="preserve">           </w:t>
      </w:r>
      <w:r>
        <w:rPr>
          <w:sz w:val="21"/>
        </w:rPr>
        <w:t>。</w:t>
      </w:r>
    </w:p>
    <w:p w14:paraId="2684D2EF">
      <w:pPr>
        <w:shd w:val="clear" w:color="auto" w:fill="auto"/>
        <w:spacing w:line="360" w:lineRule="auto"/>
        <w:jc w:val="left"/>
        <w:textAlignment w:val="center"/>
        <w:rPr>
          <w:sz w:val="21"/>
        </w:rPr>
      </w:pPr>
      <w:r>
        <w:rPr>
          <w:sz w:val="21"/>
        </w:rPr>
        <w:t>（3）如图所示，杠杆左端悬挂重物</w:t>
      </w:r>
      <w:r>
        <w:rPr>
          <w:rFonts w:ascii="Times New Roman" w:eastAsia="Times New Roman" w:hAnsi="Times New Roman" w:cs="Times New Roman"/>
          <w:i/>
          <w:sz w:val="21"/>
        </w:rPr>
        <w:t>G</w:t>
      </w:r>
      <w:r>
        <w:rPr>
          <w:sz w:val="21"/>
        </w:rPr>
        <w:t>，右端施加竖直向下的动力</w:t>
      </w:r>
      <w:r>
        <w:rPr>
          <w:rFonts w:ascii="Times New Roman" w:eastAsia="Times New Roman" w:hAnsi="Times New Roman" w:cs="Times New Roman"/>
          <w:i/>
          <w:sz w:val="21"/>
        </w:rPr>
        <w:t>F</w:t>
      </w:r>
      <w:r>
        <w:rPr>
          <w:sz w:val="21"/>
        </w:rPr>
        <w:t>，使杠杆在此位置静止，画出图中动力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r>
        <w:rPr>
          <w:rFonts w:ascii="Times New Roman" w:eastAsia="Times New Roman" w:hAnsi="Times New Roman" w:cs="Times New Roman"/>
          <w:b w:val="0"/>
          <w:sz w:val="21"/>
          <w:u w:val="single"/>
        </w:rPr>
        <w:t xml:space="preserve">           </w:t>
      </w:r>
    </w:p>
    <w:p w14:paraId="7A4115E6">
      <w:pPr>
        <w:shd w:val="clear" w:color="auto" w:fill="auto"/>
        <w:spacing w:line="360" w:lineRule="auto"/>
        <w:jc w:val="left"/>
        <w:textAlignment w:val="center"/>
        <w:rPr>
          <w:sz w:val="21"/>
        </w:rPr>
      </w:pPr>
      <w:r>
        <w:rPr>
          <w:sz w:val="21"/>
        </w:rPr>
        <w:t>（4）若将重物匀速提升一定高度，且动力方向始终竖直向下（忽略杠杆自身重力和摩擦的影响），则动力</w:t>
      </w:r>
      <w:r>
        <w:rPr>
          <w:rFonts w:ascii="Times New Roman" w:eastAsia="Times New Roman" w:hAnsi="Times New Roman" w:cs="Times New Roman"/>
          <w:i/>
          <w:sz w:val="21"/>
        </w:rPr>
        <w:t>F</w:t>
      </w:r>
      <w:r>
        <w:rPr>
          <w:sz w:val="21"/>
        </w:rPr>
        <w:t xml:space="preserve">大小将 </w:t>
      </w:r>
      <w:r>
        <w:rPr>
          <w:rFonts w:ascii="Times New Roman" w:eastAsia="Times New Roman" w:hAnsi="Times New Roman" w:cs="Times New Roman"/>
          <w:b w:val="0"/>
          <w:sz w:val="21"/>
          <w:u w:val="single"/>
        </w:rPr>
        <w:t xml:space="preserve">           </w:t>
      </w:r>
      <w:r>
        <w:rPr>
          <w:sz w:val="21"/>
        </w:rPr>
        <w:t>。</w:t>
      </w:r>
    </w:p>
    <w:p w14:paraId="72EBD51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028700"/>
            <wp:effectExtent l="0" t="0" r="9525" b="0"/>
            <wp:docPr id="100047" name="图片 100047" descr="@@@7c716464-8ece-4a40-9dd5-b677ab2e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c716464-8ece-4a40-9dd5-b677ab2e4704"/>
                    <pic:cNvPicPr>
                      <a:picLocks noChangeAspect="1"/>
                    </pic:cNvPicPr>
                  </pic:nvPicPr>
                  <pic:blipFill>
                    <a:blip xmlns:r="http://schemas.openxmlformats.org/officeDocument/2006/relationships" r:embed="rId173"/>
                    <a:stretch>
                      <a:fillRect/>
                    </a:stretch>
                  </pic:blipFill>
                  <pic:spPr>
                    <a:xfrm>
                      <a:off x="0" y="0"/>
                      <a:ext cx="1647825" cy="1028700"/>
                    </a:xfrm>
                    <a:prstGeom prst="rect">
                      <a:avLst/>
                    </a:prstGeom>
                  </pic:spPr>
                </pic:pic>
              </a:graphicData>
            </a:graphic>
          </wp:inline>
        </w:drawing>
      </w:r>
    </w:p>
    <w:p w14:paraId="2535FDE2">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 xml:space="preserve">     便于测量力臂的大小     </w:t>
      </w:r>
      <w:r>
        <w:rPr>
          <w:rFonts w:ascii="Times New Roman" w:eastAsia="Times New Roman" w:hAnsi="Times New Roman" w:cs="Times New Roman"/>
          <w:strike w:val="0"/>
          <w:kern w:val="0"/>
          <w:sz w:val="24"/>
          <w:szCs w:val="24"/>
          <w:u w:val="none"/>
        </w:rPr>
        <w:drawing>
          <wp:inline distT="0" distB="0" distL="114300" distR="114300">
            <wp:extent cx="1809750" cy="1143000"/>
            <wp:effectExtent l="0" t="0" r="0" b="0"/>
            <wp:docPr id="100049" name="图片 100049" descr="@@@570f5d66-aff6-4590-a434-7409d5bdab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570f5d66-aff6-4590-a434-7409d5bdab4b"/>
                    <pic:cNvPicPr>
                      <a:picLocks noChangeAspect="1"/>
                    </pic:cNvPicPr>
                  </pic:nvPicPr>
                  <pic:blipFill>
                    <a:blip xmlns:r="http://schemas.openxmlformats.org/officeDocument/2006/relationships" r:embed="rId174"/>
                    <a:stretch>
                      <a:fillRect/>
                    </a:stretch>
                  </pic:blipFill>
                  <pic:spPr>
                    <a:xfrm>
                      <a:off x="0" y="0"/>
                      <a:ext cx="1809750" cy="1143000"/>
                    </a:xfrm>
                    <a:prstGeom prst="rect">
                      <a:avLst/>
                    </a:prstGeom>
                  </pic:spPr>
                </pic:pic>
              </a:graphicData>
            </a:graphic>
          </wp:inline>
        </w:drawing>
      </w:r>
      <w:r>
        <w:rPr>
          <w:sz w:val="21"/>
        </w:rPr>
        <w:t xml:space="preserve">     不变</w:t>
      </w:r>
    </w:p>
    <w:p w14:paraId="1289A44A">
      <w:pPr>
        <w:shd w:val="clear" w:color="auto" w:fill="auto"/>
        <w:spacing w:line="360" w:lineRule="auto"/>
        <w:jc w:val="left"/>
        <w:textAlignment w:val="center"/>
        <w:rPr>
          <w:sz w:val="21"/>
        </w:rPr>
      </w:pPr>
      <w:r>
        <w:rPr>
          <w:sz w:val="21"/>
        </w:rPr>
        <w:t>【详解】（1）[1]阿基米德发现的杠杆原理即杠杆平衡条件为：动力×动力臂=阻力×阻力臂，即</w:t>
      </w:r>
    </w:p>
    <w:p w14:paraId="60EA4BDD">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p>
    <w:p w14:paraId="3ABA4C69">
      <w:pPr>
        <w:shd w:val="clear" w:color="auto" w:fill="auto"/>
        <w:spacing w:line="360" w:lineRule="auto"/>
        <w:jc w:val="left"/>
        <w:textAlignment w:val="center"/>
        <w:rPr>
          <w:sz w:val="21"/>
        </w:rPr>
      </w:pPr>
      <w:r>
        <w:rPr>
          <w:sz w:val="21"/>
        </w:rPr>
        <w:t>（2）[2]杠杆在水平位置平衡，力臂在杠杆上，这样做的好处是便于在杠杆上读出力臂的大小。</w:t>
      </w:r>
    </w:p>
    <w:p w14:paraId="14070F52">
      <w:pPr>
        <w:shd w:val="clear" w:color="auto" w:fill="auto"/>
        <w:spacing w:line="360" w:lineRule="auto"/>
        <w:jc w:val="left"/>
        <w:textAlignment w:val="center"/>
        <w:rPr>
          <w:sz w:val="21"/>
        </w:rPr>
      </w:pPr>
      <w:r>
        <w:rPr>
          <w:sz w:val="21"/>
        </w:rPr>
        <w:t>（3）[3]从支点</w:t>
      </w:r>
      <w:r>
        <w:rPr>
          <w:rFonts w:ascii="Times New Roman" w:eastAsia="Times New Roman" w:hAnsi="Times New Roman" w:cs="Times New Roman"/>
          <w:i/>
          <w:sz w:val="21"/>
        </w:rPr>
        <w:t>O</w:t>
      </w:r>
      <w:r>
        <w:rPr>
          <w:sz w:val="21"/>
        </w:rPr>
        <w:t>做力</w:t>
      </w:r>
      <w:r>
        <w:rPr>
          <w:rFonts w:ascii="Times New Roman" w:eastAsia="Times New Roman" w:hAnsi="Times New Roman" w:cs="Times New Roman"/>
          <w:i/>
          <w:sz w:val="21"/>
        </w:rPr>
        <w:t>F</w:t>
      </w:r>
      <w:r>
        <w:rPr>
          <w:sz w:val="21"/>
        </w:rPr>
        <w:t>的作用线的垂线，该垂线段即为动力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，如图所示</w:t>
      </w:r>
    </w:p>
    <w:p w14:paraId="0C572B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095375"/>
            <wp:effectExtent l="0" t="0" r="0" b="9525"/>
            <wp:docPr id="100051" name="图片 100051" descr="@@@c1e9909b-58fc-4009-9df1-14f4fef0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c1e9909b-58fc-4009-9df1-14f4fef08494"/>
                    <pic:cNvPicPr>
                      <a:picLocks noChangeAspect="1"/>
                    </pic:cNvPicPr>
                  </pic:nvPicPr>
                  <pic:blipFill>
                    <a:blip xmlns:r="http://schemas.openxmlformats.org/officeDocument/2006/relationships" r:embed="rId174"/>
                    <a:stretch>
                      <a:fillRect/>
                    </a:stretch>
                  </pic:blipFill>
                  <pic:spPr>
                    <a:xfrm>
                      <a:off x="0" y="0"/>
                      <a:ext cx="1752600" cy="1095375"/>
                    </a:xfrm>
                    <a:prstGeom prst="rect">
                      <a:avLst/>
                    </a:prstGeom>
                  </pic:spPr>
                </pic:pic>
              </a:graphicData>
            </a:graphic>
          </wp:inline>
        </w:drawing>
      </w:r>
    </w:p>
    <w:p w14:paraId="4268B3FC">
      <w:pPr>
        <w:shd w:val="clear" w:color="auto" w:fill="auto"/>
        <w:spacing w:line="360" w:lineRule="auto"/>
        <w:jc w:val="left"/>
        <w:textAlignment w:val="center"/>
        <w:rPr>
          <w:sz w:val="21"/>
        </w:rPr>
      </w:pPr>
      <w:r>
        <w:rPr>
          <w:sz w:val="21"/>
        </w:rPr>
        <w:t>（4）[4]保持动力</w:t>
      </w:r>
      <w:r>
        <w:rPr>
          <w:rFonts w:ascii="Times New Roman" w:eastAsia="Times New Roman" w:hAnsi="Times New Roman" w:cs="Times New Roman"/>
          <w:i/>
          <w:sz w:val="21"/>
        </w:rPr>
        <w:t>F</w:t>
      </w:r>
      <w:r>
        <w:rPr>
          <w:sz w:val="21"/>
        </w:rPr>
        <w:t>始终竖直向下，将重物缓慢提升时，动力臂和阻力臂的比值始终不变，阻力</w:t>
      </w:r>
      <w:r>
        <w:rPr>
          <w:rFonts w:ascii="Times New Roman" w:eastAsia="Times New Roman" w:hAnsi="Times New Roman" w:cs="Times New Roman"/>
          <w:i/>
          <w:sz w:val="21"/>
        </w:rPr>
        <w:t>G</w:t>
      </w:r>
      <w:r>
        <w:rPr>
          <w:sz w:val="21"/>
        </w:rPr>
        <w:t>不变，由杠杆平衡的条件可知拉力</w:t>
      </w:r>
      <w:r>
        <w:rPr>
          <w:rFonts w:ascii="Times New Roman" w:eastAsia="Times New Roman" w:hAnsi="Times New Roman" w:cs="Times New Roman"/>
          <w:i/>
          <w:sz w:val="21"/>
        </w:rPr>
        <w:t>F</w:t>
      </w:r>
      <w:r>
        <w:rPr>
          <w:sz w:val="21"/>
        </w:rPr>
        <w:t>的大小不变。</w:t>
      </w:r>
    </w:p>
    <w:p w14:paraId="68544693">
      <w:pPr>
        <w:shd w:val="clear" w:color="auto" w:fill="auto"/>
        <w:spacing w:line="360" w:lineRule="auto"/>
        <w:jc w:val="left"/>
        <w:textAlignment w:val="center"/>
        <w:rPr>
          <w:sz w:val="21"/>
        </w:rPr>
      </w:pPr>
      <w:r>
        <w:rPr>
          <w:sz w:val="21"/>
        </w:rPr>
        <w:t>14．小汪同学在公园散步时看到一健身器材。人坐在座板上，将把手用力向后拉至身体两侧即可健身，器材前端设有可调节的配重盘。器材的一部分可简化为以</w:t>
      </w:r>
      <w:r>
        <w:rPr>
          <w:rFonts w:ascii="Times New Roman" w:eastAsia="Times New Roman" w:hAnsi="Times New Roman" w:cs="Times New Roman"/>
          <w:i/>
          <w:sz w:val="21"/>
        </w:rPr>
        <w:t>O</w:t>
      </w:r>
      <w:r>
        <w:rPr>
          <w:sz w:val="21"/>
        </w:rPr>
        <w:t>为支点的杠杆，配重盘置于杠杆</w:t>
      </w:r>
      <w:r>
        <w:rPr>
          <w:rFonts w:ascii="Times New Roman" w:eastAsia="Times New Roman" w:hAnsi="Times New Roman" w:cs="Times New Roman"/>
          <w:i/>
          <w:sz w:val="21"/>
        </w:rPr>
        <w:t>A</w:t>
      </w:r>
      <w:r>
        <w:rPr>
          <w:sz w:val="21"/>
        </w:rPr>
        <w:t>点，如图乙所示，其中配重盘对杠杆的作用力视为阻力。</w:t>
      </w:r>
    </w:p>
    <w:p w14:paraId="391E612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48225" cy="1485900"/>
            <wp:effectExtent l="0" t="0" r="9525" b="0"/>
            <wp:docPr id="100053" name="图片 100053" descr="@@@f8683a72-06da-4c9d-85e0-36ecec5b1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f8683a72-06da-4c9d-85e0-36ecec5b169e"/>
                    <pic:cNvPicPr>
                      <a:picLocks noChangeAspect="1"/>
                    </pic:cNvPicPr>
                  </pic:nvPicPr>
                  <pic:blipFill>
                    <a:blip xmlns:r="http://schemas.openxmlformats.org/officeDocument/2006/relationships" r:embed="rId175"/>
                    <a:stretch>
                      <a:fillRect/>
                    </a:stretch>
                  </pic:blipFill>
                  <pic:spPr>
                    <a:xfrm>
                      <a:off x="0" y="0"/>
                      <a:ext cx="4848225" cy="1485900"/>
                    </a:xfrm>
                    <a:prstGeom prst="rect">
                      <a:avLst/>
                    </a:prstGeom>
                  </pic:spPr>
                </pic:pic>
              </a:graphicData>
            </a:graphic>
          </wp:inline>
        </w:drawing>
      </w:r>
    </w:p>
    <w:p w14:paraId="0BCA0775">
      <w:pPr>
        <w:shd w:val="clear" w:color="auto" w:fill="auto"/>
        <w:spacing w:line="360" w:lineRule="auto"/>
        <w:jc w:val="left"/>
        <w:textAlignment w:val="center"/>
        <w:rPr>
          <w:sz w:val="21"/>
        </w:rPr>
      </w:pPr>
      <w:r>
        <w:rPr>
          <w:sz w:val="21"/>
        </w:rPr>
        <w:t>(1)请在图乙画出人施加的动力</w:t>
      </w:r>
      <w:r>
        <w:object>
          <v:shape id="_x0000_i1104"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04" DrawAspect="Content" ObjectID="_1468075804" r:id="rId177"/>
        </w:object>
      </w:r>
      <w:r>
        <w:rPr>
          <w:sz w:val="21"/>
        </w:rPr>
        <w:t>的力臂</w:t>
      </w:r>
      <w:r>
        <w:object>
          <v:shape id="_x0000_i1105" type="#_x0000_t75" alt="eqId2e9b0f5f44abbc6544a2f672b025b013" style="width:7.9pt;height:15.8pt" o:ole="" coordsize="21600,21600" o:preferrelative="t" filled="f" stroked="f">
            <v:stroke joinstyle="miter"/>
            <v:imagedata r:id="rId178" o:title="eqId2e9b0f5f44abbc6544a2f672b025b013"/>
            <o:lock v:ext="edit" aspectratio="t"/>
            <w10:anchorlock/>
          </v:shape>
          <o:OLEObject Type="Embed" ProgID="Equation.DSMT4" ShapeID="_x0000_i1105" DrawAspect="Content" ObjectID="_1468075805" r:id="rId179"/>
        </w:object>
      </w:r>
      <w:r>
        <w:rPr>
          <w:sz w:val="21"/>
        </w:rPr>
        <w:t>及阻力</w:t>
      </w:r>
      <w:r>
        <w:object>
          <v:shape id="_x0000_i1106"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106" DrawAspect="Content" ObjectID="_1468075806" r:id="rId180"/>
        </w:object>
      </w:r>
      <w:r>
        <w:rPr>
          <w:sz w:val="21"/>
        </w:rPr>
        <w:t>，</w:t>
      </w:r>
      <w:r>
        <w:rPr>
          <w:rFonts w:ascii="Times New Roman" w:eastAsia="Times New Roman" w:hAnsi="Times New Roman" w:cs="Times New Roman"/>
          <w:b w:val="0"/>
          <w:sz w:val="21"/>
          <w:u w:val="single"/>
        </w:rPr>
        <w:t xml:space="preserve">      </w:t>
      </w:r>
      <w:r>
        <w:rPr>
          <w:sz w:val="21"/>
        </w:rPr>
        <w:t>并判断此时该杠杆属于</w:t>
      </w:r>
      <w:r>
        <w:rPr>
          <w:rFonts w:ascii="Times New Roman" w:eastAsia="Times New Roman" w:hAnsi="Times New Roman" w:cs="Times New Roman"/>
          <w:b w:val="0"/>
          <w:sz w:val="21"/>
          <w:u w:val="single"/>
        </w:rPr>
        <w:t xml:space="preserve">      </w:t>
      </w:r>
      <w:r>
        <w:rPr>
          <w:sz w:val="21"/>
        </w:rPr>
        <w:t>（选填“省力”“费力”或“等臂”）杠杆；</w:t>
      </w:r>
    </w:p>
    <w:p w14:paraId="505B944D">
      <w:pPr>
        <w:shd w:val="clear" w:color="auto" w:fill="auto"/>
        <w:spacing w:line="360" w:lineRule="auto"/>
        <w:jc w:val="left"/>
        <w:textAlignment w:val="center"/>
        <w:rPr>
          <w:sz w:val="21"/>
        </w:rPr>
      </w:pPr>
      <w:r>
        <w:rPr>
          <w:sz w:val="21"/>
        </w:rPr>
        <w:t>(2)如图乙所示，</w:t>
      </w:r>
      <w:r>
        <w:object>
          <v:shape id="_x0000_i1107"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07" DrawAspect="Content" ObjectID="_1468075807" r:id="rId181"/>
        </w:object>
      </w:r>
      <w:r>
        <w:rPr>
          <w:sz w:val="21"/>
        </w:rPr>
        <w:t>方向不变，若要增加训练强度，使</w:t>
      </w:r>
      <w:r>
        <w:object>
          <v:shape id="_x0000_i1108"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08" DrawAspect="Content" ObjectID="_1468075808" r:id="rId182"/>
        </w:object>
      </w:r>
      <w:r>
        <w:rPr>
          <w:sz w:val="21"/>
        </w:rPr>
        <w:t>增大，应将配重盘向</w:t>
      </w:r>
      <w:r>
        <w:rPr>
          <w:rFonts w:ascii="Times New Roman" w:eastAsia="Times New Roman" w:hAnsi="Times New Roman" w:cs="Times New Roman"/>
          <w:b w:val="0"/>
          <w:sz w:val="21"/>
          <w:u w:val="single"/>
        </w:rPr>
        <w:t xml:space="preserve">      </w:t>
      </w:r>
      <w:r>
        <w:rPr>
          <w:sz w:val="21"/>
        </w:rPr>
        <w:t>（选填“左”“右”）移动，理由是</w:t>
      </w:r>
      <w:r>
        <w:rPr>
          <w:rFonts w:ascii="Times New Roman" w:eastAsia="Times New Roman" w:hAnsi="Times New Roman" w:cs="Times New Roman"/>
          <w:b w:val="0"/>
          <w:sz w:val="21"/>
          <w:u w:val="single"/>
        </w:rPr>
        <w:t xml:space="preserve">      </w:t>
      </w:r>
      <w:r>
        <w:rPr>
          <w:sz w:val="21"/>
        </w:rPr>
        <w:t>。</w:t>
      </w:r>
    </w:p>
    <w:p w14:paraId="0F62AF67">
      <w:pPr>
        <w:shd w:val="clear" w:color="auto" w:fill="auto"/>
        <w:spacing w:line="360" w:lineRule="auto"/>
        <w:jc w:val="left"/>
        <w:textAlignment w:val="center"/>
        <w:rPr>
          <w:sz w:val="21"/>
        </w:rPr>
      </w:pPr>
      <w:r>
        <w:rPr>
          <w:sz w:val="21"/>
        </w:rPr>
        <w:t xml:space="preserve">【答案】(1)     </w:t>
      </w:r>
      <w:r>
        <w:rPr>
          <w:rFonts w:ascii="Times New Roman" w:eastAsia="Times New Roman" w:hAnsi="Times New Roman" w:cs="Times New Roman"/>
          <w:strike w:val="0"/>
          <w:kern w:val="0"/>
          <w:sz w:val="24"/>
          <w:szCs w:val="24"/>
          <w:u w:val="none"/>
        </w:rPr>
        <w:drawing>
          <wp:inline distT="0" distB="0" distL="114300" distR="114300">
            <wp:extent cx="1809750" cy="1943100"/>
            <wp:effectExtent l="0" t="0" r="0" b="0"/>
            <wp:docPr id="100055" name="图片 100055" descr="@@@28fc79e7-b769-420a-9fdf-628819317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28fc79e7-b769-420a-9fdf-628819317491"/>
                    <pic:cNvPicPr>
                      <a:picLocks noChangeAspect="1"/>
                    </pic:cNvPicPr>
                  </pic:nvPicPr>
                  <pic:blipFill>
                    <a:blip xmlns:r="http://schemas.openxmlformats.org/officeDocument/2006/relationships" r:embed="rId183"/>
                    <a:stretch>
                      <a:fillRect/>
                    </a:stretch>
                  </pic:blipFill>
                  <pic:spPr>
                    <a:xfrm>
                      <a:off x="0" y="0"/>
                      <a:ext cx="1809750" cy="1943100"/>
                    </a:xfrm>
                    <a:prstGeom prst="rect">
                      <a:avLst/>
                    </a:prstGeom>
                  </pic:spPr>
                </pic:pic>
              </a:graphicData>
            </a:graphic>
          </wp:inline>
        </w:drawing>
      </w:r>
      <w:r>
        <w:rPr>
          <w:sz w:val="21"/>
        </w:rPr>
        <w:t xml:space="preserve">     省力</w:t>
      </w:r>
    </w:p>
    <w:p w14:paraId="4CF4680D">
      <w:pPr>
        <w:shd w:val="clear" w:color="auto" w:fill="auto"/>
        <w:spacing w:line="360" w:lineRule="auto"/>
        <w:jc w:val="left"/>
        <w:textAlignment w:val="center"/>
        <w:rPr>
          <w:sz w:val="21"/>
        </w:rPr>
      </w:pPr>
      <w:r>
        <w:rPr>
          <w:sz w:val="21"/>
        </w:rPr>
        <w:t>(2)     左     见解析</w:t>
      </w:r>
    </w:p>
    <w:p w14:paraId="57FA6010">
      <w:pPr>
        <w:shd w:val="clear" w:color="auto" w:fill="auto"/>
        <w:spacing w:line="360" w:lineRule="auto"/>
        <w:jc w:val="left"/>
        <w:textAlignment w:val="center"/>
        <w:rPr>
          <w:sz w:val="21"/>
        </w:rPr>
      </w:pPr>
      <w:r>
        <w:rPr>
          <w:sz w:val="21"/>
        </w:rPr>
        <w:t>【详解】（1）[1]从支点</w:t>
      </w:r>
      <w:r>
        <w:rPr>
          <w:rFonts w:ascii="Times New Roman" w:eastAsia="Times New Roman" w:hAnsi="Times New Roman" w:cs="Times New Roman"/>
          <w:i/>
          <w:sz w:val="21"/>
        </w:rPr>
        <w:t>O</w:t>
      </w:r>
      <w:r>
        <w:rPr>
          <w:sz w:val="21"/>
        </w:rPr>
        <w:t>向力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的作用线作垂线段</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，阻力是配重盘向下的压力，如图所示：</w:t>
      </w:r>
    </w:p>
    <w:p w14:paraId="2912682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771650"/>
            <wp:effectExtent l="0" t="0" r="9525" b="0"/>
            <wp:docPr id="100057" name="图片 100057" descr="@@@6c2fe648-34ff-48ad-95cf-138467997c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6c2fe648-34ff-48ad-95cf-138467997c4b"/>
                    <pic:cNvPicPr>
                      <a:picLocks noChangeAspect="1"/>
                    </pic:cNvPicPr>
                  </pic:nvPicPr>
                  <pic:blipFill>
                    <a:blip xmlns:r="http://schemas.openxmlformats.org/officeDocument/2006/relationships" r:embed="rId183"/>
                    <a:stretch>
                      <a:fillRect/>
                    </a:stretch>
                  </pic:blipFill>
                  <pic:spPr>
                    <a:xfrm>
                      <a:off x="0" y="0"/>
                      <a:ext cx="1647825" cy="1771650"/>
                    </a:xfrm>
                    <a:prstGeom prst="rect">
                      <a:avLst/>
                    </a:prstGeom>
                  </pic:spPr>
                </pic:pic>
              </a:graphicData>
            </a:graphic>
          </wp:inline>
        </w:drawing>
      </w:r>
    </w:p>
    <w:p w14:paraId="12F8F9F9">
      <w:pPr>
        <w:shd w:val="clear" w:color="auto" w:fill="auto"/>
        <w:spacing w:line="360" w:lineRule="auto"/>
        <w:jc w:val="left"/>
        <w:textAlignment w:val="center"/>
        <w:rPr>
          <w:sz w:val="21"/>
        </w:rPr>
      </w:pPr>
      <w:r>
        <w:rPr>
          <w:sz w:val="21"/>
        </w:rPr>
        <w:t>根据图中动力臂大于阻力臂，故是省力杠杆。</w:t>
      </w:r>
    </w:p>
    <w:p w14:paraId="53C7EAFB">
      <w:pPr>
        <w:shd w:val="clear" w:color="auto" w:fill="auto"/>
        <w:spacing w:line="360" w:lineRule="auto"/>
        <w:jc w:val="left"/>
        <w:textAlignment w:val="center"/>
        <w:rPr>
          <w:sz w:val="21"/>
        </w:rPr>
      </w:pPr>
      <w:r>
        <w:rPr>
          <w:sz w:val="21"/>
        </w:rPr>
        <w:t>（2）[1][2]当阻力与动力臂一定，根据杠杆平衡条件，阻力臂越大动力越大，故使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增大，应将配重盘向左移动。</w:t>
      </w:r>
    </w:p>
    <w:p w14:paraId="2984043B">
      <w:pPr>
        <w:shd w:val="clear" w:color="auto" w:fill="auto"/>
        <w:spacing w:line="360" w:lineRule="auto"/>
        <w:jc w:val="left"/>
        <w:textAlignment w:val="center"/>
        <w:rPr>
          <w:sz w:val="21"/>
        </w:rPr>
      </w:pPr>
      <w:r>
        <w:rPr>
          <w:sz w:val="21"/>
        </w:rPr>
        <w:t>15．小雯有两个质地均匀的实心物体M、N，它们的体积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N</w:t>
      </w:r>
      <w:r>
        <w:rPr>
          <w:sz w:val="21"/>
        </w:rPr>
        <w:t>，为了比较哪个物体更重，哪个物体的密度更大，小雯进行了以下实验：</w:t>
      </w:r>
    </w:p>
    <w:p w14:paraId="6790DCBC">
      <w:pPr>
        <w:shd w:val="clear" w:color="auto" w:fill="auto"/>
        <w:spacing w:line="360" w:lineRule="auto"/>
        <w:jc w:val="left"/>
        <w:textAlignment w:val="center"/>
        <w:rPr>
          <w:sz w:val="21"/>
        </w:rPr>
      </w:pPr>
      <w:r>
        <w:rPr>
          <w:sz w:val="21"/>
        </w:rPr>
        <w:t>①取一根长筷子，已知</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E</w:t>
      </w:r>
      <w:r>
        <w:rPr>
          <w:sz w:val="21"/>
        </w:rPr>
        <w:t>为筷子的两个端点，</w:t>
      </w:r>
      <w:r>
        <w:rPr>
          <w:rFonts w:ascii="Times New Roman" w:eastAsia="Times New Roman" w:hAnsi="Times New Roman" w:cs="Times New Roman"/>
          <w:i/>
          <w:sz w:val="21"/>
        </w:rPr>
        <w:t>O</w:t>
      </w:r>
      <w:r>
        <w:rPr>
          <w:sz w:val="21"/>
        </w:rPr>
        <w:t>为筷子的中心点；</w:t>
      </w:r>
    </w:p>
    <w:p w14:paraId="514248AE">
      <w:pPr>
        <w:shd w:val="clear" w:color="auto" w:fill="auto"/>
        <w:spacing w:line="360" w:lineRule="auto"/>
        <w:jc w:val="left"/>
        <w:textAlignment w:val="center"/>
        <w:rPr>
          <w:sz w:val="21"/>
        </w:rPr>
      </w:pPr>
      <w:r>
        <w:rPr>
          <w:sz w:val="21"/>
        </w:rPr>
        <w:t>②将细绳系在筷子上，移动悬挂点，直到筷子水平平衡，如图甲所示；</w:t>
      </w:r>
    </w:p>
    <w:p w14:paraId="781B7716">
      <w:pPr>
        <w:shd w:val="clear" w:color="auto" w:fill="auto"/>
        <w:spacing w:line="360" w:lineRule="auto"/>
        <w:jc w:val="left"/>
        <w:textAlignment w:val="center"/>
        <w:rPr>
          <w:sz w:val="21"/>
        </w:rPr>
      </w:pPr>
      <w:r>
        <w:rPr>
          <w:sz w:val="21"/>
        </w:rPr>
        <w:t>③将金属块M、N分别系在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D</w:t>
      </w:r>
      <w:r>
        <w:rPr>
          <w:sz w:val="21"/>
        </w:rPr>
        <w:t>点，筷子静止时如图乙所示。</w:t>
      </w:r>
    </w:p>
    <w:p w14:paraId="024778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95800" cy="1104900"/>
            <wp:effectExtent l="0" t="0" r="0" b="0"/>
            <wp:docPr id="100059" name="图片 100059" descr="@@@eb692487-8518-4e0d-95b7-012f3ab87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eb692487-8518-4e0d-95b7-012f3ab874e0"/>
                    <pic:cNvPicPr>
                      <a:picLocks noChangeAspect="1"/>
                    </pic:cNvPicPr>
                  </pic:nvPicPr>
                  <pic:blipFill>
                    <a:blip xmlns:r="http://schemas.openxmlformats.org/officeDocument/2006/relationships" r:embed="rId184"/>
                    <a:stretch>
                      <a:fillRect/>
                    </a:stretch>
                  </pic:blipFill>
                  <pic:spPr>
                    <a:xfrm>
                      <a:off x="0" y="0"/>
                      <a:ext cx="4495800" cy="1104900"/>
                    </a:xfrm>
                    <a:prstGeom prst="rect">
                      <a:avLst/>
                    </a:prstGeom>
                  </pic:spPr>
                </pic:pic>
              </a:graphicData>
            </a:graphic>
          </wp:inline>
        </w:drawing>
      </w:r>
    </w:p>
    <w:p w14:paraId="123598B1">
      <w:pPr>
        <w:shd w:val="clear" w:color="auto" w:fill="auto"/>
        <w:spacing w:line="360" w:lineRule="auto"/>
        <w:jc w:val="left"/>
        <w:textAlignment w:val="center"/>
        <w:rPr>
          <w:sz w:val="21"/>
        </w:rPr>
      </w:pPr>
      <w:r>
        <w:rPr>
          <w:sz w:val="21"/>
        </w:rPr>
        <w:t>请根据上述信息，回答以下问题：</w:t>
      </w:r>
    </w:p>
    <w:p w14:paraId="1C14FE4A">
      <w:pPr>
        <w:shd w:val="clear" w:color="auto" w:fill="auto"/>
        <w:spacing w:line="360" w:lineRule="auto"/>
        <w:jc w:val="left"/>
        <w:textAlignment w:val="center"/>
        <w:rPr>
          <w:sz w:val="21"/>
        </w:rPr>
      </w:pPr>
      <w:r>
        <w:rPr>
          <w:sz w:val="21"/>
        </w:rPr>
        <w:t>(1)筷子的重心在</w:t>
      </w:r>
      <w:r>
        <w:rPr>
          <w:rFonts w:ascii="Times New Roman" w:eastAsia="Times New Roman" w:hAnsi="Times New Roman" w:cs="Times New Roman"/>
          <w:b w:val="0"/>
          <w:sz w:val="21"/>
          <w:u w:val="single"/>
        </w:rPr>
        <w:t xml:space="preserve">     </w:t>
      </w:r>
      <w:r>
        <w:rPr>
          <w:sz w:val="21"/>
        </w:rPr>
        <w:t xml:space="preserve"> 点（选填“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O</w:t>
      </w:r>
      <w:r>
        <w:rPr>
          <w:sz w:val="21"/>
        </w:rPr>
        <w:t>”或“</w:t>
      </w:r>
      <w:r>
        <w:rPr>
          <w:rFonts w:ascii="Times New Roman" w:eastAsia="Times New Roman" w:hAnsi="Times New Roman" w:cs="Times New Roman"/>
          <w:i/>
          <w:sz w:val="21"/>
        </w:rPr>
        <w:t>D</w:t>
      </w:r>
      <w:r>
        <w:rPr>
          <w:sz w:val="21"/>
        </w:rPr>
        <w:t>”）；</w:t>
      </w:r>
    </w:p>
    <w:p w14:paraId="666E3BD1">
      <w:pPr>
        <w:shd w:val="clear" w:color="auto" w:fill="auto"/>
        <w:spacing w:line="360" w:lineRule="auto"/>
        <w:jc w:val="left"/>
        <w:textAlignment w:val="center"/>
        <w:rPr>
          <w:sz w:val="21"/>
        </w:rPr>
      </w:pPr>
      <w:r>
        <w:rPr>
          <w:sz w:val="21"/>
        </w:rPr>
        <w:t>(2)请在图乙中画出筷子的</w:t>
      </w:r>
      <w:r>
        <w:rPr>
          <w:rFonts w:ascii="Times New Roman" w:eastAsia="Times New Roman" w:hAnsi="Times New Roman" w:cs="Times New Roman"/>
          <w:i/>
          <w:sz w:val="21"/>
        </w:rPr>
        <w:t>D</w:t>
      </w:r>
      <w:r>
        <w:rPr>
          <w:sz w:val="21"/>
        </w:rPr>
        <w:t>点受到的拉力及其力臂；</w:t>
      </w:r>
    </w:p>
    <w:p w14:paraId="71A01E6E">
      <w:pPr>
        <w:shd w:val="clear" w:color="auto" w:fill="auto"/>
        <w:spacing w:line="360" w:lineRule="auto"/>
        <w:jc w:val="left"/>
        <w:textAlignment w:val="center"/>
        <w:rPr>
          <w:sz w:val="21"/>
        </w:rPr>
      </w:pPr>
      <w:r>
        <w:rPr>
          <w:sz w:val="21"/>
        </w:rPr>
        <w:t>(3)重力</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M</w:t>
      </w:r>
      <w:r>
        <w:rPr>
          <w:rFonts w:ascii="Times New Roman" w:eastAsia="Times New Roman" w:hAnsi="Times New Roman" w:cs="Times New Roman"/>
          <w:b w:val="0"/>
          <w:i/>
          <w:sz w:val="21"/>
          <w:u w:val="single"/>
        </w:rPr>
        <w:t xml:space="preserve">     </w:t>
      </w:r>
      <w:r>
        <w:rPr>
          <w:sz w:val="21"/>
        </w:rPr>
        <w:t xml:space="preserve"> </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N</w:t>
      </w:r>
      <w:r>
        <w:rPr>
          <w:sz w:val="21"/>
        </w:rPr>
        <w:t>，密度</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M</w:t>
      </w:r>
      <w:r>
        <w:rPr>
          <w:rFonts w:ascii="Times New Roman" w:eastAsia="Times New Roman" w:hAnsi="Times New Roman" w:cs="Times New Roman"/>
          <w:b w:val="0"/>
          <w:i/>
          <w:sz w:val="21"/>
          <w:u w:val="single"/>
        </w:rPr>
        <w:t xml:space="preserve">     </w:t>
      </w:r>
      <w:r>
        <w:rPr>
          <w:sz w:val="21"/>
        </w:rPr>
        <w:t xml:space="preserve"> </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N</w:t>
      </w:r>
      <w:r>
        <w:rPr>
          <w:sz w:val="21"/>
        </w:rPr>
        <w:t>（选填“＞”或“＝”或“＜”）。</w:t>
      </w:r>
    </w:p>
    <w:p w14:paraId="38308E53">
      <w:pPr>
        <w:shd w:val="clear" w:color="auto" w:fill="auto"/>
        <w:spacing w:line="360" w:lineRule="auto"/>
        <w:jc w:val="left"/>
        <w:textAlignment w:val="center"/>
        <w:rPr>
          <w:rFonts w:ascii="Times New Roman" w:eastAsia="Times New Roman" w:hAnsi="Times New Roman" w:cs="Times New Roman"/>
          <w:i/>
          <w:sz w:val="21"/>
        </w:rPr>
      </w:pPr>
      <w:r>
        <w:rPr>
          <w:sz w:val="21"/>
        </w:rPr>
        <w:t>【答案】(1)</w:t>
      </w:r>
      <w:r>
        <w:rPr>
          <w:rFonts w:ascii="Times New Roman" w:eastAsia="Times New Roman" w:hAnsi="Times New Roman" w:cs="Times New Roman"/>
          <w:i/>
          <w:sz w:val="21"/>
        </w:rPr>
        <w:t>C</w:t>
      </w:r>
    </w:p>
    <w:p w14:paraId="63DD8708">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2419350" cy="1095375"/>
            <wp:effectExtent l="0" t="0" r="0" b="9525"/>
            <wp:docPr id="100061" name="图片 100061" descr="@@@9b3da48a-5591-4ea4-a7e7-e31e856aba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9b3da48a-5591-4ea4-a7e7-e31e856abaea"/>
                    <pic:cNvPicPr>
                      <a:picLocks noChangeAspect="1"/>
                    </pic:cNvPicPr>
                  </pic:nvPicPr>
                  <pic:blipFill>
                    <a:blip xmlns:r="http://schemas.openxmlformats.org/officeDocument/2006/relationships" r:embed="rId185"/>
                    <a:stretch>
                      <a:fillRect/>
                    </a:stretch>
                  </pic:blipFill>
                  <pic:spPr>
                    <a:xfrm>
                      <a:off x="0" y="0"/>
                      <a:ext cx="2419350" cy="1095375"/>
                    </a:xfrm>
                    <a:prstGeom prst="rect">
                      <a:avLst/>
                    </a:prstGeom>
                  </pic:spPr>
                </pic:pic>
              </a:graphicData>
            </a:graphic>
          </wp:inline>
        </w:drawing>
      </w:r>
    </w:p>
    <w:p w14:paraId="641C2268">
      <w:pPr>
        <w:shd w:val="clear" w:color="auto" w:fill="auto"/>
        <w:spacing w:line="360" w:lineRule="auto"/>
        <w:jc w:val="left"/>
        <w:textAlignment w:val="center"/>
        <w:rPr>
          <w:sz w:val="21"/>
        </w:rPr>
      </w:pPr>
      <w:r>
        <w:rPr>
          <w:sz w:val="21"/>
        </w:rPr>
        <w:t>(3)     &gt;     &gt;</w:t>
      </w:r>
    </w:p>
    <w:p w14:paraId="0A8542A1">
      <w:pPr>
        <w:shd w:val="clear" w:color="auto" w:fill="auto"/>
        <w:spacing w:line="360" w:lineRule="auto"/>
        <w:jc w:val="left"/>
        <w:textAlignment w:val="center"/>
        <w:rPr>
          <w:i/>
          <w:sz w:val="21"/>
        </w:rPr>
      </w:pPr>
      <w:r>
        <w:rPr>
          <w:sz w:val="21"/>
        </w:rPr>
        <w:t>【详解】（1）甲图筷子静止时，受到拉力和重力，这两个力平衡，故拉力和重力作用在同一直线上，因而重心在</w:t>
      </w:r>
      <w:r>
        <w:rPr>
          <w:i/>
          <w:sz w:val="21"/>
        </w:rPr>
        <w:t>C</w:t>
      </w:r>
      <w:r>
        <w:rPr>
          <w:sz w:val="21"/>
        </w:rPr>
        <w:t>点。</w:t>
      </w:r>
    </w:p>
    <w:p w14:paraId="323D4B63">
      <w:pPr>
        <w:shd w:val="clear" w:color="auto" w:fill="auto"/>
        <w:spacing w:line="360" w:lineRule="auto"/>
        <w:jc w:val="left"/>
        <w:textAlignment w:val="center"/>
        <w:rPr>
          <w:i/>
          <w:sz w:val="21"/>
        </w:rPr>
      </w:pPr>
      <w:r>
        <w:rPr>
          <w:sz w:val="21"/>
        </w:rPr>
        <w:t>（2）筷子的</w:t>
      </w:r>
      <w:r>
        <w:rPr>
          <w:i/>
          <w:sz w:val="21"/>
        </w:rPr>
        <w:t>D</w:t>
      </w:r>
      <w:r>
        <w:rPr>
          <w:sz w:val="21"/>
        </w:rPr>
        <w:t>点受到的拉力竖直向下，根据从支点到力的作用线的距离是力臂，画出该拉力的力臂，如图所示：</w:t>
      </w:r>
    </w:p>
    <w:p w14:paraId="538809CA">
      <w:pPr>
        <w:shd w:val="clear" w:color="auto" w:fill="auto"/>
        <w:spacing w:line="360" w:lineRule="auto"/>
        <w:jc w:val="left"/>
        <w:textAlignment w:val="center"/>
        <w:rPr>
          <w:i/>
          <w:sz w:val="21"/>
        </w:rPr>
      </w:pPr>
      <w:r>
        <w:rPr>
          <w:rFonts w:ascii="Times New Roman" w:eastAsia="Times New Roman" w:hAnsi="Times New Roman" w:cs="Times New Roman"/>
          <w:strike w:val="0"/>
          <w:kern w:val="0"/>
          <w:sz w:val="24"/>
          <w:szCs w:val="24"/>
          <w:u w:val="none"/>
        </w:rPr>
        <w:drawing>
          <wp:inline distT="0" distB="0" distL="114300" distR="114300">
            <wp:extent cx="2276475" cy="1028700"/>
            <wp:effectExtent l="0" t="0" r="9525" b="0"/>
            <wp:docPr id="100063" name="图片 100063" descr="@@@d75aa582-45c5-4222-a445-d945084a18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d75aa582-45c5-4222-a445-d945084a18d9"/>
                    <pic:cNvPicPr>
                      <a:picLocks noChangeAspect="1"/>
                    </pic:cNvPicPr>
                  </pic:nvPicPr>
                  <pic:blipFill>
                    <a:blip xmlns:r="http://schemas.openxmlformats.org/officeDocument/2006/relationships" r:embed="rId185"/>
                    <a:stretch>
                      <a:fillRect/>
                    </a:stretch>
                  </pic:blipFill>
                  <pic:spPr>
                    <a:xfrm>
                      <a:off x="0" y="0"/>
                      <a:ext cx="2276475" cy="1028700"/>
                    </a:xfrm>
                    <a:prstGeom prst="rect">
                      <a:avLst/>
                    </a:prstGeom>
                  </pic:spPr>
                </pic:pic>
              </a:graphicData>
            </a:graphic>
          </wp:inline>
        </w:drawing>
      </w:r>
    </w:p>
    <w:p w14:paraId="519D0F56">
      <w:pPr>
        <w:shd w:val="clear" w:color="auto" w:fill="auto"/>
        <w:spacing w:line="360" w:lineRule="auto"/>
        <w:jc w:val="left"/>
        <w:textAlignment w:val="center"/>
        <w:rPr>
          <w:sz w:val="21"/>
        </w:rPr>
      </w:pPr>
      <w:r>
        <w:rPr>
          <w:sz w:val="21"/>
        </w:rPr>
        <w:t>（3）[1]由图可知</w:t>
      </w:r>
      <w:r>
        <w:rPr>
          <w:i/>
          <w:sz w:val="21"/>
        </w:rPr>
        <w:t>D</w:t>
      </w:r>
      <w:r>
        <w:rPr>
          <w:sz w:val="21"/>
        </w:rPr>
        <w:t>点所受力的力臂大于</w:t>
      </w:r>
      <w:r>
        <w:rPr>
          <w:i/>
          <w:sz w:val="21"/>
        </w:rPr>
        <w:t>B</w:t>
      </w:r>
      <w:r>
        <w:rPr>
          <w:sz w:val="21"/>
        </w:rPr>
        <w:t>点所受力的力臂，所以</w:t>
      </w:r>
      <w:r>
        <w:rPr>
          <w:i/>
          <w:sz w:val="21"/>
        </w:rPr>
        <w:t>B</w:t>
      </w:r>
      <w:r>
        <w:rPr>
          <w:sz w:val="21"/>
        </w:rPr>
        <w:t>点所受的力大于</w:t>
      </w:r>
      <w:r>
        <w:rPr>
          <w:i/>
          <w:sz w:val="21"/>
        </w:rPr>
        <w:t>D</w:t>
      </w:r>
      <w:r>
        <w:rPr>
          <w:sz w:val="21"/>
        </w:rPr>
        <w:t>点所受的力，又</w:t>
      </w:r>
      <w:r>
        <w:rPr>
          <w:i/>
          <w:sz w:val="21"/>
        </w:rPr>
        <w:t>B</w:t>
      </w:r>
      <w:r>
        <w:rPr>
          <w:sz w:val="21"/>
        </w:rPr>
        <w:t>点所受的力等于</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M</w:t>
      </w:r>
      <w:r>
        <w:rPr>
          <w:sz w:val="21"/>
        </w:rPr>
        <w:t>，</w:t>
      </w:r>
      <w:r>
        <w:rPr>
          <w:i/>
          <w:sz w:val="21"/>
        </w:rPr>
        <w:t>D</w:t>
      </w:r>
      <w:r>
        <w:rPr>
          <w:sz w:val="21"/>
        </w:rPr>
        <w:t>点所受的力等于</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N</w:t>
      </w:r>
      <w:r>
        <w:rPr>
          <w:sz w:val="21"/>
        </w:rPr>
        <w:t>，所以</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N</w:t>
      </w:r>
      <w:r>
        <w:rPr>
          <w:sz w:val="21"/>
        </w:rPr>
        <w:t>。</w:t>
      </w:r>
    </w:p>
    <w:p w14:paraId="0CF28032">
      <w:pPr>
        <w:shd w:val="clear" w:color="auto" w:fill="auto"/>
        <w:spacing w:line="360" w:lineRule="auto"/>
        <w:jc w:val="left"/>
        <w:textAlignment w:val="center"/>
        <w:rPr>
          <w:sz w:val="21"/>
        </w:rPr>
      </w:pPr>
      <w:r>
        <w:rPr>
          <w:sz w:val="21"/>
        </w:rPr>
        <w:t>[2]</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N</w:t>
      </w:r>
      <w:r>
        <w:rPr>
          <w:sz w:val="21"/>
        </w:rPr>
        <w:t>，由</w:t>
      </w:r>
      <w:r>
        <w:rPr>
          <w:i/>
          <w:sz w:val="21"/>
        </w:rPr>
        <w:t>G</w:t>
      </w:r>
      <w:r>
        <w:rPr>
          <w:sz w:val="21"/>
        </w:rPr>
        <w:t>=</w:t>
      </w:r>
      <w:r>
        <w:rPr>
          <w:i/>
          <w:sz w:val="21"/>
        </w:rPr>
        <w:t>mg</w:t>
      </w:r>
      <w:r>
        <w:rPr>
          <w:sz w:val="21"/>
        </w:rPr>
        <w:t>可知，</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N</w:t>
      </w:r>
      <w:r>
        <w:rPr>
          <w:sz w:val="21"/>
        </w:rPr>
        <w:t>，又</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N</w:t>
      </w:r>
      <w:r>
        <w:rPr>
          <w:sz w:val="21"/>
        </w:rPr>
        <w:t>，由密度公式</w:t>
      </w:r>
      <w:r>
        <w:object>
          <v:shape id="_x0000_i1109" type="#_x0000_t75" alt="eqIda3e8b5e08812f92622f79e7b17a5a78d" style="width:30.75pt;height:26.85pt" o:ole="" coordsize="21600,21600" o:preferrelative="t" filled="f" stroked="f">
            <v:stroke joinstyle="miter"/>
            <v:imagedata r:id="rId186" o:title="eqIda3e8b5e08812f92622f79e7b17a5a78d"/>
            <o:lock v:ext="edit" aspectratio="t"/>
            <w10:anchorlock/>
          </v:shape>
          <o:OLEObject Type="Embed" ProgID="Equation.DSMT4" ShapeID="_x0000_i1109" DrawAspect="Content" ObjectID="_1468075809" r:id="rId187"/>
        </w:object>
      </w:r>
      <w:r>
        <w:rPr>
          <w:sz w:val="21"/>
        </w:rPr>
        <w:t>可知，</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N</w:t>
      </w:r>
      <w:r>
        <w:rPr>
          <w:sz w:val="21"/>
        </w:rPr>
        <w:t>。</w:t>
      </w:r>
    </w:p>
    <w:p w14:paraId="15117469">
      <w:pPr>
        <w:shd w:val="clear" w:color="auto" w:fill="auto"/>
        <w:spacing w:line="360" w:lineRule="auto"/>
        <w:jc w:val="left"/>
        <w:textAlignment w:val="center"/>
        <w:rPr>
          <w:sz w:val="21"/>
        </w:rPr>
      </w:pPr>
      <w:r>
        <w:rPr>
          <w:sz w:val="21"/>
        </w:rPr>
        <w:t>16．如图甲是广泛应用于建筑的强夯机，使用时夯锤从高处下落撞击地面，从而起到夯实地基的作用。某起重机以24kW的恒定功率将质量为</w:t>
      </w:r>
      <w:r>
        <w:object>
          <v:shape id="_x0000_i1110" type="#_x0000_t75" alt="eqId35c509355ea0e9f93b5b2e7bf18fc8ce" style="width:29pt;height:14.2pt" o:ole="" coordsize="21600,21600" o:preferrelative="t" filled="f" stroked="f">
            <v:stroke joinstyle="miter"/>
            <v:imagedata r:id="rId188" o:title="eqId35c509355ea0e9f93b5b2e7bf18fc8ce"/>
            <o:lock v:ext="edit" aspectratio="t"/>
            <w10:anchorlock/>
          </v:shape>
          <o:OLEObject Type="Embed" ProgID="Equation.DSMT4" ShapeID="_x0000_i1110" DrawAspect="Content" ObjectID="_1468075810" r:id="rId189"/>
        </w:object>
      </w:r>
      <w:r>
        <w:rPr>
          <w:sz w:val="21"/>
        </w:rPr>
        <w:t>千克的夯锤，从静止开始竖直向上提升9s，夯锤上升过程中的速度</w:t>
      </w:r>
      <w:r>
        <w:rPr>
          <w:rFonts w:ascii="Times New Roman" w:eastAsia="Times New Roman" w:hAnsi="Times New Roman" w:cs="Times New Roman"/>
          <w:i/>
          <w:sz w:val="21"/>
        </w:rPr>
        <w:t>v</w:t>
      </w:r>
      <w:r>
        <w:rPr>
          <w:sz w:val="21"/>
        </w:rPr>
        <w:t>和时间</w:t>
      </w:r>
      <w:r>
        <w:rPr>
          <w:rFonts w:ascii="Times New Roman" w:eastAsia="Times New Roman" w:hAnsi="Times New Roman" w:cs="Times New Roman"/>
          <w:i/>
          <w:sz w:val="21"/>
        </w:rPr>
        <w:t>t</w:t>
      </w:r>
      <w:r>
        <w:rPr>
          <w:sz w:val="21"/>
        </w:rPr>
        <w:t>的关系图像如图所示。</w:t>
      </w:r>
    </w:p>
    <w:p w14:paraId="22177CE4">
      <w:pPr>
        <w:shd w:val="clear" w:color="auto" w:fill="auto"/>
        <w:spacing w:line="360" w:lineRule="auto"/>
        <w:jc w:val="left"/>
        <w:textAlignment w:val="center"/>
        <w:rPr>
          <w:sz w:val="21"/>
        </w:rPr>
      </w:pPr>
      <w:r>
        <w:rPr>
          <w:sz w:val="21"/>
        </w:rPr>
        <w:t>求（</w:t>
      </w:r>
      <w:r>
        <w:rPr>
          <w:rFonts w:ascii="Times New Roman" w:eastAsia="Times New Roman" w:hAnsi="Times New Roman" w:cs="Times New Roman"/>
          <w:i/>
          <w:sz w:val="21"/>
        </w:rPr>
        <w:t>g</w:t>
      </w:r>
      <w:r>
        <w:rPr>
          <w:sz w:val="21"/>
        </w:rPr>
        <w:t>取10N/kg）</w:t>
      </w:r>
    </w:p>
    <w:p w14:paraId="483A5B9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67100" cy="1276350"/>
            <wp:effectExtent l="0" t="0" r="0" b="0"/>
            <wp:docPr id="100065" name="图片 100065" descr="@@@819fde78-12a1-4dae-873c-240e874ef9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819fde78-12a1-4dae-873c-240e874ef9ac"/>
                    <pic:cNvPicPr>
                      <a:picLocks noChangeAspect="1"/>
                    </pic:cNvPicPr>
                  </pic:nvPicPr>
                  <pic:blipFill>
                    <a:blip xmlns:r="http://schemas.openxmlformats.org/officeDocument/2006/relationships" r:embed="rId190"/>
                    <a:stretch>
                      <a:fillRect/>
                    </a:stretch>
                  </pic:blipFill>
                  <pic:spPr>
                    <a:xfrm>
                      <a:off x="0" y="0"/>
                      <a:ext cx="3467100" cy="1276350"/>
                    </a:xfrm>
                    <a:prstGeom prst="rect">
                      <a:avLst/>
                    </a:prstGeom>
                  </pic:spPr>
                </pic:pic>
              </a:graphicData>
            </a:graphic>
          </wp:inline>
        </w:drawing>
      </w:r>
    </w:p>
    <w:p w14:paraId="4581A2A5">
      <w:pPr>
        <w:shd w:val="clear" w:color="auto" w:fill="auto"/>
        <w:spacing w:line="360" w:lineRule="auto"/>
        <w:jc w:val="left"/>
        <w:textAlignment w:val="center"/>
        <w:rPr>
          <w:sz w:val="21"/>
        </w:rPr>
      </w:pPr>
      <w:r>
        <w:rPr>
          <w:sz w:val="21"/>
        </w:rPr>
        <w:t>(1)如图甲所示，</w:t>
      </w:r>
      <w:r>
        <w:rPr>
          <w:rFonts w:ascii="Times New Roman" w:eastAsia="Times New Roman" w:hAnsi="Times New Roman" w:cs="Times New Roman"/>
          <w:i/>
          <w:sz w:val="21"/>
        </w:rPr>
        <w:t>a</w:t>
      </w:r>
      <w:r>
        <w:rPr>
          <w:sz w:val="21"/>
        </w:rPr>
        <w:t>是</w:t>
      </w:r>
      <w:r>
        <w:rPr>
          <w:rFonts w:ascii="Times New Roman" w:eastAsia="Times New Roman" w:hAnsi="Times New Roman" w:cs="Times New Roman"/>
          <w:b w:val="0"/>
          <w:sz w:val="21"/>
          <w:u w:val="single"/>
        </w:rPr>
        <w:t xml:space="preserve">      </w:t>
      </w:r>
      <w:r>
        <w:rPr>
          <w:sz w:val="21"/>
        </w:rPr>
        <w:t>滑轮。夯锤被提高，是增加夯锤的</w:t>
      </w:r>
      <w:r>
        <w:rPr>
          <w:rFonts w:ascii="Times New Roman" w:eastAsia="Times New Roman" w:hAnsi="Times New Roman" w:cs="Times New Roman"/>
          <w:b w:val="0"/>
          <w:sz w:val="21"/>
          <w:u w:val="single"/>
        </w:rPr>
        <w:t xml:space="preserve">      </w:t>
      </w:r>
      <w:r>
        <w:rPr>
          <w:sz w:val="21"/>
        </w:rPr>
        <w:t>能。</w:t>
      </w:r>
    </w:p>
    <w:p w14:paraId="7EED8B7D">
      <w:pPr>
        <w:shd w:val="clear" w:color="auto" w:fill="auto"/>
        <w:spacing w:line="360" w:lineRule="auto"/>
        <w:jc w:val="left"/>
        <w:textAlignment w:val="center"/>
        <w:rPr>
          <w:sz w:val="21"/>
        </w:rPr>
      </w:pPr>
      <w:r>
        <w:rPr>
          <w:sz w:val="21"/>
        </w:rPr>
        <w:t>(2)</w:t>
      </w:r>
      <w:r>
        <w:object>
          <v:shape id="_x0000_i1111" type="#_x0000_t75" alt="eqId9f8c631c43cac85b86b19ae5b6c971c9" style="width:26.35pt;height:12.5pt" o:ole="" coordsize="21600,21600" o:preferrelative="t" filled="f" stroked="f">
            <v:stroke joinstyle="miter"/>
            <v:imagedata r:id="rId191" o:title="eqId9f8c631c43cac85b86b19ae5b6c971c9"/>
            <o:lock v:ext="edit" aspectratio="t"/>
            <w10:anchorlock/>
          </v:shape>
          <o:OLEObject Type="Embed" ProgID="Equation.DSMT4" ShapeID="_x0000_i1111" DrawAspect="Content" ObjectID="_1468075811" r:id="rId192"/>
        </w:object>
      </w:r>
      <w:r>
        <w:rPr>
          <w:sz w:val="21"/>
        </w:rPr>
        <w:t>时夯锤所受的拉力。</w:t>
      </w:r>
    </w:p>
    <w:p w14:paraId="5C4140ED">
      <w:pPr>
        <w:shd w:val="clear" w:color="auto" w:fill="auto"/>
        <w:spacing w:line="360" w:lineRule="auto"/>
        <w:jc w:val="left"/>
        <w:textAlignment w:val="center"/>
        <w:rPr>
          <w:sz w:val="21"/>
        </w:rPr>
      </w:pPr>
      <w:r>
        <w:rPr>
          <w:sz w:val="21"/>
        </w:rPr>
        <w:t>(3)若夯锤上升的总高度为10m，则最后5s拉力的平均功率为多大。</w:t>
      </w:r>
    </w:p>
    <w:p w14:paraId="7238F0D9">
      <w:pPr>
        <w:shd w:val="clear" w:color="auto" w:fill="auto"/>
        <w:spacing w:line="360" w:lineRule="auto"/>
        <w:jc w:val="left"/>
        <w:textAlignment w:val="center"/>
        <w:rPr>
          <w:sz w:val="21"/>
        </w:rPr>
      </w:pPr>
      <w:r>
        <w:rPr>
          <w:sz w:val="21"/>
        </w:rPr>
        <w:t>【答案】(1)     动     重力势</w:t>
      </w:r>
    </w:p>
    <w:p w14:paraId="1EC3A153">
      <w:pPr>
        <w:shd w:val="clear" w:color="auto" w:fill="auto"/>
        <w:spacing w:line="360" w:lineRule="auto"/>
        <w:jc w:val="left"/>
        <w:textAlignment w:val="center"/>
        <w:rPr>
          <w:sz w:val="21"/>
        </w:rPr>
      </w:pPr>
      <w:r>
        <w:rPr>
          <w:sz w:val="21"/>
        </w:rPr>
        <w:t>(2)</w:t>
      </w:r>
      <w:r>
        <w:object>
          <v:shape id="_x0000_i1112" type="#_x0000_t75" alt="eqIda4b03c5ad6fcafdbae6fb76b69eaf63f" style="width:38.7pt;height:13.75pt" o:ole="" coordsize="21600,21600" o:preferrelative="t" filled="f" stroked="f">
            <v:stroke joinstyle="miter"/>
            <v:imagedata r:id="rId193" o:title="eqIda4b03c5ad6fcafdbae6fb76b69eaf63f"/>
            <o:lock v:ext="edit" aspectratio="t"/>
            <w10:anchorlock/>
          </v:shape>
          <o:OLEObject Type="Embed" ProgID="Equation.DSMT4" ShapeID="_x0000_i1112" DrawAspect="Content" ObjectID="_1468075812" r:id="rId194"/>
        </w:object>
      </w:r>
    </w:p>
    <w:p w14:paraId="47B086A1">
      <w:pPr>
        <w:shd w:val="clear" w:color="auto" w:fill="auto"/>
        <w:spacing w:line="360" w:lineRule="auto"/>
        <w:jc w:val="left"/>
        <w:textAlignment w:val="center"/>
        <w:rPr>
          <w:sz w:val="21"/>
        </w:rPr>
      </w:pPr>
      <w:r>
        <w:rPr>
          <w:sz w:val="21"/>
        </w:rPr>
        <w:t>(3)</w:t>
      </w:r>
      <w:r>
        <w:object>
          <v:shape id="_x0000_i1113" type="#_x0000_t75" alt="eqId5c40113df971bf241e900897b93873b3" style="width:53.65pt;height:13.9pt" o:ole="" coordsize="21600,21600" o:preferrelative="t" filled="f" stroked="f">
            <v:stroke joinstyle="miter"/>
            <v:imagedata r:id="rId195" o:title="eqId5c40113df971bf241e900897b93873b3"/>
            <o:lock v:ext="edit" aspectratio="t"/>
            <w10:anchorlock/>
          </v:shape>
          <o:OLEObject Type="Embed" ProgID="Equation.DSMT4" ShapeID="_x0000_i1113" DrawAspect="Content" ObjectID="_1468075813" r:id="rId196"/>
        </w:object>
      </w:r>
    </w:p>
    <w:p w14:paraId="5410CED1">
      <w:pPr>
        <w:shd w:val="clear" w:color="auto" w:fill="auto"/>
        <w:spacing w:line="360" w:lineRule="auto"/>
        <w:jc w:val="left"/>
        <w:textAlignment w:val="center"/>
        <w:rPr>
          <w:sz w:val="21"/>
        </w:rPr>
      </w:pPr>
      <w:r>
        <w:rPr>
          <w:sz w:val="21"/>
        </w:rPr>
        <w:t>【详解】（1）[1]如图甲所示，</w:t>
      </w:r>
      <w:r>
        <w:rPr>
          <w:rFonts w:ascii="Times New Roman" w:eastAsia="Times New Roman" w:hAnsi="Times New Roman" w:cs="Times New Roman"/>
          <w:i/>
          <w:sz w:val="21"/>
        </w:rPr>
        <w:t>a</w:t>
      </w:r>
      <w:r>
        <w:rPr>
          <w:sz w:val="21"/>
        </w:rPr>
        <w:t>随夯锤上下移动，因此是动滑轮。</w:t>
      </w:r>
    </w:p>
    <w:p w14:paraId="2FA865A5">
      <w:pPr>
        <w:shd w:val="clear" w:color="auto" w:fill="auto"/>
        <w:spacing w:line="360" w:lineRule="auto"/>
        <w:jc w:val="left"/>
        <w:textAlignment w:val="center"/>
        <w:rPr>
          <w:sz w:val="21"/>
        </w:rPr>
      </w:pPr>
      <w:r>
        <w:rPr>
          <w:sz w:val="21"/>
        </w:rPr>
        <w:t>[2]夯锤的质量不变，将夯锤提升到高处，是为了增大夯锤的重力势能。</w:t>
      </w:r>
    </w:p>
    <w:p w14:paraId="7B30F244">
      <w:pPr>
        <w:shd w:val="clear" w:color="auto" w:fill="auto"/>
        <w:spacing w:line="360" w:lineRule="auto"/>
        <w:jc w:val="left"/>
        <w:textAlignment w:val="center"/>
        <w:rPr>
          <w:sz w:val="21"/>
        </w:rPr>
      </w:pPr>
      <w:r>
        <w:rPr>
          <w:sz w:val="21"/>
        </w:rPr>
        <w:t>（2）在</w:t>
      </w:r>
      <w:r>
        <w:object>
          <v:shape id="_x0000_i1114" type="#_x0000_t75" alt="eqId49815ff430ade028d3f27cdfb4c5c1d3" style="width:27.25pt;height:12.35pt" o:ole="" coordsize="21600,21600" o:preferrelative="t" filled="f" stroked="f">
            <v:stroke joinstyle="miter"/>
            <v:imagedata r:id="rId197" o:title="eqId49815ff430ade028d3f27cdfb4c5c1d3"/>
            <o:lock v:ext="edit" aspectratio="t"/>
            <w10:anchorlock/>
          </v:shape>
          <o:OLEObject Type="Embed" ProgID="Equation.DSMT4" ShapeID="_x0000_i1114" DrawAspect="Content" ObjectID="_1468075814" r:id="rId198"/>
        </w:object>
      </w:r>
      <w:r>
        <w:rPr>
          <w:sz w:val="21"/>
        </w:rPr>
        <w:t>内，夯锤做匀速直线运动，拉力与重力二力平衡，</w:t>
      </w:r>
      <w:r>
        <w:object>
          <v:shape id="_x0000_i1115" type="#_x0000_t75" alt="eqId9f8c631c43cac85b86b19ae5b6c971c9" style="width:26.35pt;height:12.5pt" o:ole="" coordsize="21600,21600" o:preferrelative="t" filled="f" stroked="f">
            <v:stroke joinstyle="miter"/>
            <v:imagedata r:id="rId191" o:title="eqId9f8c631c43cac85b86b19ae5b6c971c9"/>
            <o:lock v:ext="edit" aspectratio="t"/>
            <w10:anchorlock/>
          </v:shape>
          <o:OLEObject Type="Embed" ProgID="Equation.DSMT4" ShapeID="_x0000_i1115" DrawAspect="Content" ObjectID="_1468075815" r:id="rId199"/>
        </w:object>
      </w:r>
      <w:r>
        <w:rPr>
          <w:sz w:val="21"/>
        </w:rPr>
        <w:t>时，夯锤所受的拉力</w:t>
      </w:r>
      <w:r>
        <w:object>
          <v:shape id="_x0000_i1116" type="#_x0000_t75" alt="eqIda920277cc072ce3c7fa0ccd6b4944236" style="width:190.95pt;height:15.95pt" o:ole="" coordsize="21600,21600" o:preferrelative="t" filled="f" stroked="f">
            <v:stroke joinstyle="miter"/>
            <v:imagedata r:id="rId200" o:title="eqIda920277cc072ce3c7fa0ccd6b4944236"/>
            <o:lock v:ext="edit" aspectratio="t"/>
            <w10:anchorlock/>
          </v:shape>
          <o:OLEObject Type="Embed" ProgID="Equation.DSMT4" ShapeID="_x0000_i1116" DrawAspect="Content" ObjectID="_1468075816" r:id="rId201"/>
        </w:object>
      </w:r>
    </w:p>
    <w:p w14:paraId="7FE55382">
      <w:pPr>
        <w:shd w:val="clear" w:color="auto" w:fill="auto"/>
        <w:spacing w:line="360" w:lineRule="auto"/>
        <w:jc w:val="left"/>
        <w:textAlignment w:val="center"/>
        <w:rPr>
          <w:sz w:val="21"/>
        </w:rPr>
      </w:pPr>
      <w:r>
        <w:rPr>
          <w:sz w:val="21"/>
        </w:rPr>
        <w:t>（3）起重机全程对夯锤所做的功</w:t>
      </w:r>
      <w:r>
        <w:object>
          <v:shape id="_x0000_i1117" type="#_x0000_t75" alt="eqId9c11b7369408142a2553a429a1e76d01" style="width:228.8pt;height:15.85pt" o:ole="" coordsize="21600,21600" o:preferrelative="t" filled="f" stroked="f">
            <v:stroke joinstyle="miter"/>
            <v:imagedata r:id="rId202" o:title="eqId9c11b7369408142a2553a429a1e76d01"/>
            <o:lock v:ext="edit" aspectratio="t"/>
            <w10:anchorlock/>
          </v:shape>
          <o:OLEObject Type="Embed" ProgID="Equation.DSMT4" ShapeID="_x0000_i1117" DrawAspect="Content" ObjectID="_1468075817" r:id="rId203"/>
        </w:object>
      </w:r>
    </w:p>
    <w:p w14:paraId="0C0CC678">
      <w:pPr>
        <w:shd w:val="clear" w:color="auto" w:fill="auto"/>
        <w:spacing w:line="360" w:lineRule="auto"/>
        <w:jc w:val="left"/>
        <w:textAlignment w:val="center"/>
        <w:rPr>
          <w:sz w:val="21"/>
        </w:rPr>
      </w:pPr>
      <w:r>
        <w:rPr>
          <w:sz w:val="21"/>
        </w:rPr>
        <w:t>前9s拉力所做的功</w:t>
      </w:r>
      <w:r>
        <w:object>
          <v:shape id="_x0000_i1118" type="#_x0000_t75" alt="eqId4815ade10bb818ab3c29fc7bd56b0fd2" style="width:168.95pt;height:17.15pt" o:ole="" coordsize="21600,21600" o:preferrelative="t" filled="f" stroked="f">
            <v:stroke joinstyle="miter"/>
            <v:imagedata r:id="rId204" o:title="eqId4815ade10bb818ab3c29fc7bd56b0fd2"/>
            <o:lock v:ext="edit" aspectratio="t"/>
            <w10:anchorlock/>
          </v:shape>
          <o:OLEObject Type="Embed" ProgID="Equation.DSMT4" ShapeID="_x0000_i1118" DrawAspect="Content" ObjectID="_1468075818" r:id="rId205"/>
        </w:object>
      </w:r>
    </w:p>
    <w:p w14:paraId="565F295E">
      <w:pPr>
        <w:shd w:val="clear" w:color="auto" w:fill="auto"/>
        <w:spacing w:line="360" w:lineRule="auto"/>
        <w:jc w:val="left"/>
        <w:textAlignment w:val="center"/>
        <w:rPr>
          <w:sz w:val="21"/>
        </w:rPr>
      </w:pPr>
      <w:r>
        <w:rPr>
          <w:sz w:val="21"/>
        </w:rPr>
        <w:t>最后5s拉力所做的功</w:t>
      </w:r>
      <w:r>
        <w:object>
          <v:shape id="_x0000_i1119" type="#_x0000_t75" alt="eqIdfccb3642eb8f1617dbf99375fa294ed8" style="width:204.15pt;height:17.1pt" o:ole="" coordsize="21600,21600" o:preferrelative="t" filled="f" stroked="f">
            <v:stroke joinstyle="miter"/>
            <v:imagedata r:id="rId206" o:title="eqIdfccb3642eb8f1617dbf99375fa294ed8"/>
            <o:lock v:ext="edit" aspectratio="t"/>
            <w10:anchorlock/>
          </v:shape>
          <o:OLEObject Type="Embed" ProgID="Equation.DSMT4" ShapeID="_x0000_i1119" DrawAspect="Content" ObjectID="_1468075819" r:id="rId207"/>
        </w:object>
      </w:r>
    </w:p>
    <w:p w14:paraId="4480AC10">
      <w:pPr>
        <w:shd w:val="clear" w:color="auto" w:fill="auto"/>
        <w:spacing w:line="360" w:lineRule="auto"/>
        <w:jc w:val="left"/>
        <w:textAlignment w:val="center"/>
        <w:rPr>
          <w:sz w:val="21"/>
        </w:rPr>
      </w:pPr>
      <w:r>
        <w:rPr>
          <w:sz w:val="21"/>
        </w:rPr>
        <w:t>最后5s拉力的平均功率</w:t>
      </w:r>
      <w:r>
        <w:object>
          <v:shape id="_x0000_i1120" type="#_x0000_t75" alt="eqIda6359b740c07fac8417487d13499bf3e" style="width:150.45pt;height:31.65pt" o:ole="" coordsize="21600,21600" o:preferrelative="t" filled="f" stroked="f">
            <v:stroke joinstyle="miter"/>
            <v:imagedata r:id="rId208" o:title="eqIda6359b740c07fac8417487d13499bf3e"/>
            <o:lock v:ext="edit" aspectratio="t"/>
            <w10:anchorlock/>
          </v:shape>
          <o:OLEObject Type="Embed" ProgID="Equation.DSMT4" ShapeID="_x0000_i1120" DrawAspect="Content" ObjectID="_1468075820" r:id="rId209"/>
        </w:object>
      </w:r>
    </w:p>
    <w:p w14:paraId="1D287E9A">
      <w:pPr>
        <w:shd w:val="clear" w:color="auto" w:fill="auto"/>
        <w:spacing w:line="360" w:lineRule="auto"/>
        <w:jc w:val="left"/>
        <w:textAlignment w:val="center"/>
        <w:rPr>
          <w:sz w:val="21"/>
        </w:rPr>
      </w:pPr>
      <w:r>
        <w:rPr>
          <w:sz w:val="21"/>
        </w:rPr>
        <w:t>17．起重机能方便地将数吨的重物吊起，如图所示为一小型起重机。</w:t>
      </w:r>
    </w:p>
    <w:p w14:paraId="0BD9B2D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33675" cy="1314450"/>
            <wp:effectExtent l="0" t="0" r="9525" b="0"/>
            <wp:docPr id="100067" name="图片 100067" descr="@@@81bfee1c-e6ce-46e3-8a2b-df6cfbfe43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81bfee1c-e6ce-46e3-8a2b-df6cfbfe434e"/>
                    <pic:cNvPicPr>
                      <a:picLocks noChangeAspect="1"/>
                    </pic:cNvPicPr>
                  </pic:nvPicPr>
                  <pic:blipFill>
                    <a:blip xmlns:r="http://schemas.openxmlformats.org/officeDocument/2006/relationships" r:embed="rId210"/>
                    <a:stretch>
                      <a:fillRect/>
                    </a:stretch>
                  </pic:blipFill>
                  <pic:spPr>
                    <a:xfrm>
                      <a:off x="0" y="0"/>
                      <a:ext cx="2733675" cy="1314450"/>
                    </a:xfrm>
                    <a:prstGeom prst="rect">
                      <a:avLst/>
                    </a:prstGeom>
                  </pic:spPr>
                </pic:pic>
              </a:graphicData>
            </a:graphic>
          </wp:inline>
        </w:drawing>
      </w:r>
    </w:p>
    <w:p w14:paraId="7EF76185">
      <w:pPr>
        <w:shd w:val="clear" w:color="auto" w:fill="auto"/>
        <w:spacing w:line="360" w:lineRule="auto"/>
        <w:jc w:val="left"/>
        <w:textAlignment w:val="center"/>
        <w:rPr>
          <w:sz w:val="21"/>
        </w:rPr>
      </w:pPr>
      <w:r>
        <w:rPr>
          <w:sz w:val="21"/>
        </w:rPr>
        <w:t>(1)某次作业中，该起重机匀速吊起重为6×10</w:t>
      </w:r>
      <w:r>
        <w:rPr>
          <w:sz w:val="21"/>
          <w:vertAlign w:val="superscript"/>
        </w:rPr>
        <w:t>3</w:t>
      </w:r>
      <w:r>
        <w:rPr>
          <w:sz w:val="21"/>
        </w:rPr>
        <w:t>N的物体，电动机的拉力为4×10</w:t>
      </w:r>
      <w:r>
        <w:rPr>
          <w:sz w:val="21"/>
          <w:vertAlign w:val="superscript"/>
        </w:rPr>
        <w:t>3</w:t>
      </w:r>
      <w:r>
        <w:rPr>
          <w:sz w:val="21"/>
        </w:rPr>
        <w:t>N，使物体上升了5m，此过程中，有用功为</w:t>
      </w:r>
      <w:r>
        <w:rPr>
          <w:rFonts w:ascii="Times New Roman" w:eastAsia="Times New Roman" w:hAnsi="Times New Roman" w:cs="Times New Roman"/>
          <w:b w:val="0"/>
          <w:sz w:val="21"/>
          <w:u w:val="single"/>
        </w:rPr>
        <w:t xml:space="preserve">           </w:t>
      </w:r>
      <w:r>
        <w:rPr>
          <w:sz w:val="21"/>
        </w:rPr>
        <w:t>，机械效率为</w:t>
      </w:r>
      <w:r>
        <w:rPr>
          <w:rFonts w:ascii="Times New Roman" w:eastAsia="Times New Roman" w:hAnsi="Times New Roman" w:cs="Times New Roman"/>
          <w:b w:val="0"/>
          <w:sz w:val="21"/>
          <w:u w:val="single"/>
        </w:rPr>
        <w:t xml:space="preserve">           </w:t>
      </w:r>
      <w:r>
        <w:rPr>
          <w:sz w:val="21"/>
        </w:rPr>
        <w:t>；</w:t>
      </w:r>
    </w:p>
    <w:p w14:paraId="68A27D6D">
      <w:pPr>
        <w:shd w:val="clear" w:color="auto" w:fill="auto"/>
        <w:spacing w:line="360" w:lineRule="auto"/>
        <w:jc w:val="left"/>
        <w:textAlignment w:val="center"/>
        <w:rPr>
          <w:sz w:val="21"/>
        </w:rPr>
      </w:pPr>
      <w:r>
        <w:rPr>
          <w:sz w:val="21"/>
        </w:rPr>
        <w:t>(2)在这个过程中，物体的机械能（　　）</w:t>
      </w:r>
    </w:p>
    <w:p w14:paraId="5CE1B56D">
      <w:pPr>
        <w:shd w:val="clear" w:color="auto" w:fill="auto"/>
        <w:tabs>
          <w:tab w:val="left" w:pos="2771"/>
          <w:tab w:val="left" w:pos="5541"/>
        </w:tabs>
        <w:spacing w:line="360" w:lineRule="auto"/>
        <w:ind w:left="380"/>
        <w:jc w:val="left"/>
        <w:textAlignment w:val="center"/>
        <w:rPr>
          <w:sz w:val="21"/>
        </w:rPr>
      </w:pPr>
      <w:r>
        <w:rPr>
          <w:sz w:val="21"/>
        </w:rPr>
        <w:t>A．不变</w:t>
      </w:r>
      <w:r>
        <w:rPr>
          <w:sz w:val="21"/>
        </w:rPr>
        <w:tab/>
      </w:r>
      <w:r>
        <w:rPr>
          <w:sz w:val="21"/>
        </w:rPr>
        <w:t>B．变大</w:t>
      </w:r>
      <w:r>
        <w:rPr>
          <w:sz w:val="21"/>
        </w:rPr>
        <w:tab/>
      </w:r>
      <w:r>
        <w:rPr>
          <w:sz w:val="21"/>
        </w:rPr>
        <w:t>C．变小</w:t>
      </w:r>
    </w:p>
    <w:p w14:paraId="12B8149E">
      <w:pPr>
        <w:shd w:val="clear" w:color="auto" w:fill="auto"/>
        <w:spacing w:line="360" w:lineRule="auto"/>
        <w:jc w:val="left"/>
        <w:textAlignment w:val="center"/>
        <w:rPr>
          <w:sz w:val="21"/>
        </w:rPr>
      </w:pPr>
      <w:r>
        <w:rPr>
          <w:sz w:val="21"/>
        </w:rPr>
        <w:t>【答案】(1)     3</w:t>
      </w:r>
      <w:r>
        <w:rPr>
          <w:rFonts w:ascii="Cambria Math" w:eastAsia="Cambria Math" w:hAnsi="Cambria Math" w:cs="Cambria Math"/>
          <w:sz w:val="21"/>
        </w:rPr>
        <w:t>×</w:t>
      </w:r>
      <w:r>
        <w:rPr>
          <w:sz w:val="21"/>
        </w:rPr>
        <w:t>10</w:t>
      </w:r>
      <w:r>
        <w:rPr>
          <w:sz w:val="21"/>
          <w:vertAlign w:val="superscript"/>
        </w:rPr>
        <w:t>4</w:t>
      </w:r>
      <w:r>
        <w:rPr>
          <w:sz w:val="21"/>
        </w:rPr>
        <w:t>J     75%</w:t>
      </w:r>
    </w:p>
    <w:p w14:paraId="349FD9AD">
      <w:pPr>
        <w:shd w:val="clear" w:color="auto" w:fill="auto"/>
        <w:spacing w:line="360" w:lineRule="auto"/>
        <w:jc w:val="left"/>
        <w:textAlignment w:val="center"/>
        <w:rPr>
          <w:sz w:val="21"/>
        </w:rPr>
      </w:pPr>
      <w:r>
        <w:rPr>
          <w:sz w:val="21"/>
        </w:rPr>
        <w:t>(2)B</w:t>
      </w:r>
    </w:p>
    <w:p w14:paraId="490C84C9">
      <w:pPr>
        <w:shd w:val="clear" w:color="auto" w:fill="auto"/>
        <w:spacing w:line="360" w:lineRule="auto"/>
        <w:jc w:val="left"/>
        <w:textAlignment w:val="center"/>
        <w:rPr>
          <w:sz w:val="21"/>
        </w:rPr>
      </w:pPr>
      <w:r>
        <w:rPr>
          <w:sz w:val="21"/>
        </w:rPr>
        <w:t>【详解】（1）[1]有用功</w:t>
      </w:r>
      <w:r>
        <w:object>
          <v:shape id="_x0000_i1121" type="#_x0000_t75" alt="eqIde30ff8388a76ea69b74a5c81f45b672c" style="width:150.45pt;height:17.8pt" o:ole="" coordsize="21600,21600" o:preferrelative="t" filled="f" stroked="f">
            <v:stroke joinstyle="miter"/>
            <v:imagedata r:id="rId211" o:title="eqIde30ff8388a76ea69b74a5c81f45b672c"/>
            <o:lock v:ext="edit" aspectratio="t"/>
            <w10:anchorlock/>
          </v:shape>
          <o:OLEObject Type="Embed" ProgID="Equation.DSMT4" ShapeID="_x0000_i1121" DrawAspect="Content" ObjectID="_1468075821" r:id="rId212"/>
        </w:object>
      </w:r>
    </w:p>
    <w:p w14:paraId="28A9984F">
      <w:pPr>
        <w:shd w:val="clear" w:color="auto" w:fill="auto"/>
        <w:spacing w:line="360" w:lineRule="auto"/>
        <w:jc w:val="left"/>
        <w:textAlignment w:val="center"/>
        <w:rPr>
          <w:sz w:val="21"/>
        </w:rPr>
      </w:pPr>
      <w:r>
        <w:rPr>
          <w:sz w:val="21"/>
        </w:rPr>
        <w:t>[3]滑轮组绳子股数</w:t>
      </w:r>
      <w:r>
        <w:object>
          <v:shape id="_x0000_i1122" type="#_x0000_t75" alt="eqIdcc2d3df37e73a8abea815f37dbb3fff5" style="width:24.6pt;height:12pt" o:ole="" coordsize="21600,21600" o:preferrelative="t" filled="f" stroked="f">
            <v:stroke joinstyle="miter"/>
            <v:imagedata r:id="rId27" o:title="eqIdcc2d3df37e73a8abea815f37dbb3fff5"/>
            <o:lock v:ext="edit" aspectratio="t"/>
            <w10:anchorlock/>
          </v:shape>
          <o:OLEObject Type="Embed" ProgID="Equation.DSMT4" ShapeID="_x0000_i1122" DrawAspect="Content" ObjectID="_1468075822" r:id="rId213"/>
        </w:object>
      </w:r>
    </w:p>
    <w:p w14:paraId="28215B54">
      <w:pPr>
        <w:shd w:val="clear" w:color="auto" w:fill="auto"/>
        <w:spacing w:line="360" w:lineRule="auto"/>
        <w:jc w:val="left"/>
        <w:textAlignment w:val="center"/>
        <w:rPr>
          <w:sz w:val="21"/>
        </w:rPr>
      </w:pPr>
      <w:r>
        <w:rPr>
          <w:sz w:val="21"/>
        </w:rPr>
        <w:t>绳端移动的距离</w:t>
      </w:r>
      <w:r>
        <w:object>
          <v:shape id="_x0000_i1123" type="#_x0000_t75" alt="eqId5b7fb93dc47c95a403b97e8e9e09b79f" style="width:95pt;height:12.5pt" o:ole="" coordsize="21600,21600" o:preferrelative="t" filled="f" stroked="f">
            <v:stroke joinstyle="miter"/>
            <v:imagedata r:id="rId214" o:title="eqId5b7fb93dc47c95a403b97e8e9e09b79f"/>
            <o:lock v:ext="edit" aspectratio="t"/>
            <w10:anchorlock/>
          </v:shape>
          <o:OLEObject Type="Embed" ProgID="Equation.DSMT4" ShapeID="_x0000_i1123" DrawAspect="Content" ObjectID="_1468075823" r:id="rId215"/>
        </w:object>
      </w:r>
    </w:p>
    <w:p w14:paraId="3D57B544">
      <w:pPr>
        <w:shd w:val="clear" w:color="auto" w:fill="auto"/>
        <w:spacing w:line="360" w:lineRule="auto"/>
        <w:jc w:val="left"/>
        <w:textAlignment w:val="center"/>
        <w:rPr>
          <w:sz w:val="21"/>
        </w:rPr>
      </w:pPr>
      <w:r>
        <w:rPr>
          <w:sz w:val="21"/>
        </w:rPr>
        <w:t>则拉力做的总功</w:t>
      </w:r>
      <w:r>
        <w:object>
          <v:shape id="_x0000_i1124" type="#_x0000_t75" alt="eqIdef0b2dbb244940fdb75ac8dd31dde9bb" style="width:154pt;height:16.7pt" o:ole="" coordsize="21600,21600" o:preferrelative="t" filled="f" stroked="f">
            <v:stroke joinstyle="miter"/>
            <v:imagedata r:id="rId216" o:title="eqIdef0b2dbb244940fdb75ac8dd31dde9bb"/>
            <o:lock v:ext="edit" aspectratio="t"/>
            <w10:anchorlock/>
          </v:shape>
          <o:OLEObject Type="Embed" ProgID="Equation.DSMT4" ShapeID="_x0000_i1124" DrawAspect="Content" ObjectID="_1468075824" r:id="rId217"/>
        </w:object>
      </w:r>
    </w:p>
    <w:p w14:paraId="7424E17F">
      <w:pPr>
        <w:shd w:val="clear" w:color="auto" w:fill="auto"/>
        <w:spacing w:line="360" w:lineRule="auto"/>
        <w:jc w:val="left"/>
        <w:textAlignment w:val="center"/>
        <w:rPr>
          <w:sz w:val="21"/>
        </w:rPr>
      </w:pPr>
      <w:r>
        <w:rPr>
          <w:sz w:val="21"/>
        </w:rPr>
        <w:t>该起重机的机械效率</w:t>
      </w:r>
      <w:r>
        <w:object>
          <v:shape id="_x0000_i1125" type="#_x0000_t75" alt="eqIdb9fab3ae2aecdd2208cce3643e09266d" style="width:173.35pt;height:32.55pt" o:ole="" coordsize="21600,21600" o:preferrelative="t" filled="f" stroked="f">
            <v:stroke joinstyle="miter"/>
            <v:imagedata r:id="rId218" o:title="eqIdb9fab3ae2aecdd2208cce3643e09266d"/>
            <o:lock v:ext="edit" aspectratio="t"/>
            <w10:anchorlock/>
          </v:shape>
          <o:OLEObject Type="Embed" ProgID="Equation.DSMT4" ShapeID="_x0000_i1125" DrawAspect="Content" ObjectID="_1468075825" r:id="rId219"/>
        </w:object>
      </w:r>
    </w:p>
    <w:p w14:paraId="1B98FBC6">
      <w:pPr>
        <w:shd w:val="clear" w:color="auto" w:fill="auto"/>
        <w:spacing w:line="360" w:lineRule="auto"/>
        <w:jc w:val="left"/>
        <w:textAlignment w:val="center"/>
        <w:rPr>
          <w:sz w:val="21"/>
        </w:rPr>
      </w:pPr>
      <w:r>
        <w:rPr>
          <w:sz w:val="21"/>
        </w:rPr>
        <w:t>（2）机械能包括动能和势能。物体质量不变，匀速上升，动能不变，重力势能增加，因此机械能变大。故AC不符合题意，B符合题意。</w:t>
      </w:r>
    </w:p>
    <w:p w14:paraId="179D1708">
      <w:pPr>
        <w:shd w:val="clear" w:color="auto" w:fill="auto"/>
        <w:spacing w:line="360" w:lineRule="auto"/>
        <w:jc w:val="left"/>
        <w:textAlignment w:val="center"/>
        <w:rPr>
          <w:sz w:val="21"/>
        </w:rPr>
      </w:pPr>
      <w:r>
        <w:rPr>
          <w:sz w:val="21"/>
        </w:rPr>
        <w:t>故选B。</w:t>
      </w:r>
    </w:p>
    <w:p w14:paraId="5030908A">
      <w:pPr>
        <w:shd w:val="clear" w:color="auto" w:fill="auto"/>
        <w:spacing w:line="360" w:lineRule="auto"/>
        <w:jc w:val="left"/>
        <w:textAlignment w:val="center"/>
        <w:rPr>
          <w:sz w:val="21"/>
        </w:rPr>
      </w:pPr>
      <w:r>
        <w:rPr>
          <w:sz w:val="21"/>
        </w:rPr>
        <w:t>18．如图所示，磁性物块A在磁力作用下紧贴在铁质墙壁上，已知A重480N，由于墙壁与A之间的摩擦，用竖直向上的拉力</w:t>
      </w:r>
      <w:r>
        <w:object>
          <v:shape id="_x0000_i1126"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26" DrawAspect="Content" ObjectID="_1468075826" r:id="rId220"/>
        </w:object>
      </w:r>
      <w:r>
        <w:rPr>
          <w:sz w:val="21"/>
        </w:rPr>
        <w:t>使A沿墙壁向上匀速运动时，</w:t>
      </w:r>
      <w:r>
        <w:object>
          <v:shape id="_x0000_i1127"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27" DrawAspect="Content" ObjectID="_1468075827" r:id="rId221"/>
        </w:object>
      </w:r>
      <w:r>
        <w:rPr>
          <w:sz w:val="21"/>
        </w:rPr>
        <w:t>的大小为600N。</w:t>
      </w:r>
    </w:p>
    <w:p w14:paraId="6D28618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962150"/>
            <wp:effectExtent l="0" t="0" r="0" b="0"/>
            <wp:docPr id="100069" name="图片 100069" descr="@@@098b9614-24ef-4ae3-b14f-5e3e4359f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098b9614-24ef-4ae3-b14f-5e3e4359fab4"/>
                    <pic:cNvPicPr>
                      <a:picLocks noChangeAspect="1"/>
                    </pic:cNvPicPr>
                  </pic:nvPicPr>
                  <pic:blipFill>
                    <a:blip xmlns:r="http://schemas.openxmlformats.org/officeDocument/2006/relationships" r:embed="rId222"/>
                    <a:stretch>
                      <a:fillRect/>
                    </a:stretch>
                  </pic:blipFill>
                  <pic:spPr>
                    <a:xfrm>
                      <a:off x="0" y="0"/>
                      <a:ext cx="1581150" cy="1962150"/>
                    </a:xfrm>
                    <a:prstGeom prst="rect">
                      <a:avLst/>
                    </a:prstGeom>
                  </pic:spPr>
                </pic:pic>
              </a:graphicData>
            </a:graphic>
          </wp:inline>
        </w:drawing>
      </w:r>
    </w:p>
    <w:p w14:paraId="40338B02">
      <w:pPr>
        <w:shd w:val="clear" w:color="auto" w:fill="auto"/>
        <w:spacing w:line="360" w:lineRule="auto"/>
        <w:jc w:val="left"/>
        <w:textAlignment w:val="center"/>
        <w:rPr>
          <w:sz w:val="21"/>
        </w:rPr>
      </w:pPr>
      <w:r>
        <w:rPr>
          <w:sz w:val="21"/>
        </w:rPr>
        <w:t>(1)在</w:t>
      </w:r>
      <w:r>
        <w:object>
          <v:shape id="_x0000_i1128"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28" DrawAspect="Content" ObjectID="_1468075828" r:id="rId223"/>
        </w:object>
      </w:r>
      <w:r>
        <w:rPr>
          <w:sz w:val="21"/>
        </w:rPr>
        <w:t>的作用下，A沿墙壁向上匀速移动了一段距离</w:t>
      </w:r>
      <w:r>
        <w:rPr>
          <w:rFonts w:ascii="Times New Roman" w:eastAsia="Times New Roman" w:hAnsi="Times New Roman" w:cs="Times New Roman"/>
          <w:i/>
          <w:sz w:val="21"/>
        </w:rPr>
        <w:t>s</w:t>
      </w:r>
      <w:r>
        <w:rPr>
          <w:sz w:val="21"/>
        </w:rPr>
        <w:t>，已知此过程中</w:t>
      </w:r>
      <w:r>
        <w:object>
          <v:shape id="_x0000_i1129"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29" DrawAspect="Content" ObjectID="_1468075829" r:id="rId224"/>
        </w:object>
      </w:r>
      <w:r>
        <w:rPr>
          <w:sz w:val="21"/>
        </w:rPr>
        <w:t>做功600J，求</w:t>
      </w:r>
      <w:r>
        <w:rPr>
          <w:rFonts w:ascii="Times New Roman" w:eastAsia="Times New Roman" w:hAnsi="Times New Roman" w:cs="Times New Roman"/>
          <w:i/>
          <w:sz w:val="21"/>
        </w:rPr>
        <w:t>s</w:t>
      </w:r>
      <w:r>
        <w:rPr>
          <w:sz w:val="21"/>
        </w:rPr>
        <w:t>的大小</w:t>
      </w:r>
      <w:r>
        <w:rPr>
          <w:rFonts w:ascii="Times New Roman" w:eastAsia="Times New Roman" w:hAnsi="Times New Roman" w:cs="Times New Roman"/>
          <w:b w:val="0"/>
          <w:sz w:val="21"/>
          <w:u w:val="single"/>
        </w:rPr>
        <w:t xml:space="preserve">       </w:t>
      </w:r>
      <w:r>
        <w:rPr>
          <w:sz w:val="21"/>
        </w:rPr>
        <w:t>。</w:t>
      </w:r>
    </w:p>
    <w:p w14:paraId="2971B226">
      <w:pPr>
        <w:shd w:val="clear" w:color="auto" w:fill="auto"/>
        <w:spacing w:line="360" w:lineRule="auto"/>
        <w:jc w:val="left"/>
        <w:textAlignment w:val="center"/>
        <w:rPr>
          <w:sz w:val="21"/>
        </w:rPr>
      </w:pPr>
      <w:r>
        <w:rPr>
          <w:sz w:val="21"/>
        </w:rPr>
        <w:t>(2)①改用滑轮组拉动A，使之沿同一墙壁向上匀速移动相同的距离</w:t>
      </w:r>
      <w:r>
        <w:rPr>
          <w:rFonts w:ascii="Times New Roman" w:eastAsia="Times New Roman" w:hAnsi="Times New Roman" w:cs="Times New Roman"/>
          <w:i/>
          <w:sz w:val="21"/>
        </w:rPr>
        <w:t>s</w:t>
      </w:r>
      <w:r>
        <w:rPr>
          <w:sz w:val="21"/>
        </w:rPr>
        <w:t>，此过程中对滑轮组绳端的拉力</w:t>
      </w:r>
      <w:r>
        <w:object>
          <v:shape id="_x0000_i1130"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130" DrawAspect="Content" ObjectID="_1468075830" r:id="rId225"/>
        </w:object>
      </w:r>
      <w:r>
        <w:rPr>
          <w:sz w:val="21"/>
        </w:rPr>
        <w:t>恒为500N，使用此滑轮组</w:t>
      </w:r>
      <w:r>
        <w:rPr>
          <w:rFonts w:ascii="Times New Roman" w:eastAsia="Times New Roman" w:hAnsi="Times New Roman" w:cs="Times New Roman"/>
          <w:b w:val="0"/>
          <w:sz w:val="21"/>
          <w:u w:val="single"/>
        </w:rPr>
        <w:t xml:space="preserve">        </w:t>
      </w:r>
      <w:r>
        <w:rPr>
          <w:sz w:val="21"/>
        </w:rPr>
        <w:t>（选填“省力”、“费力”或“不省力也不费力”）。</w:t>
      </w:r>
    </w:p>
    <w:p w14:paraId="14E48F28">
      <w:pPr>
        <w:shd w:val="clear" w:color="auto" w:fill="auto"/>
        <w:spacing w:line="360" w:lineRule="auto"/>
        <w:jc w:val="left"/>
        <w:textAlignment w:val="center"/>
        <w:rPr>
          <w:sz w:val="21"/>
        </w:rPr>
      </w:pPr>
      <w:r>
        <w:rPr>
          <w:sz w:val="21"/>
        </w:rPr>
        <w:t>②求</w:t>
      </w:r>
      <w:r>
        <w:object>
          <v:shape id="_x0000_i1131"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131" DrawAspect="Content" ObjectID="_1468075831" r:id="rId226"/>
        </w:object>
      </w:r>
      <w:r>
        <w:rPr>
          <w:sz w:val="21"/>
        </w:rPr>
        <w:t>所做的功</w:t>
      </w:r>
      <w:r>
        <w:rPr>
          <w:rFonts w:ascii="Times New Roman" w:eastAsia="Times New Roman" w:hAnsi="Times New Roman" w:cs="Times New Roman"/>
          <w:b w:val="0"/>
          <w:sz w:val="21"/>
          <w:u w:val="single"/>
        </w:rPr>
        <w:t xml:space="preserve">        </w:t>
      </w:r>
      <w:r>
        <w:rPr>
          <w:sz w:val="21"/>
        </w:rPr>
        <w:t>。</w:t>
      </w:r>
    </w:p>
    <w:p w14:paraId="233B4B9D">
      <w:pPr>
        <w:shd w:val="clear" w:color="auto" w:fill="auto"/>
        <w:spacing w:line="360" w:lineRule="auto"/>
        <w:jc w:val="left"/>
        <w:textAlignment w:val="center"/>
        <w:rPr>
          <w:sz w:val="21"/>
        </w:rPr>
      </w:pPr>
      <w:r>
        <w:rPr>
          <w:sz w:val="21"/>
        </w:rPr>
        <w:t>(3)求滑轮组的机械效率</w:t>
      </w:r>
      <w:r>
        <w:rPr>
          <w:rFonts w:ascii="Times New Roman" w:eastAsia="Times New Roman" w:hAnsi="Times New Roman" w:cs="Times New Roman"/>
          <w:b w:val="0"/>
          <w:sz w:val="21"/>
          <w:u w:val="single"/>
        </w:rPr>
        <w:t xml:space="preserve">         </w:t>
      </w:r>
      <w:r>
        <w:rPr>
          <w:sz w:val="21"/>
        </w:rPr>
        <w:t>。</w:t>
      </w:r>
    </w:p>
    <w:p w14:paraId="7C5691B2">
      <w:pPr>
        <w:shd w:val="clear" w:color="auto" w:fill="auto"/>
        <w:spacing w:line="360" w:lineRule="auto"/>
        <w:jc w:val="left"/>
        <w:textAlignment w:val="center"/>
        <w:rPr>
          <w:sz w:val="21"/>
        </w:rPr>
      </w:pPr>
      <w:r>
        <w:rPr>
          <w:sz w:val="21"/>
        </w:rPr>
        <w:t>【答案】(1)1m</w:t>
      </w:r>
    </w:p>
    <w:p w14:paraId="791B4F14">
      <w:pPr>
        <w:shd w:val="clear" w:color="auto" w:fill="auto"/>
        <w:spacing w:line="360" w:lineRule="auto"/>
        <w:jc w:val="left"/>
        <w:textAlignment w:val="center"/>
        <w:rPr>
          <w:sz w:val="21"/>
        </w:rPr>
      </w:pPr>
      <w:r>
        <w:rPr>
          <w:sz w:val="21"/>
        </w:rPr>
        <w:t>(2)     省力     1500J</w:t>
      </w:r>
    </w:p>
    <w:p w14:paraId="20DE6A37">
      <w:pPr>
        <w:shd w:val="clear" w:color="auto" w:fill="auto"/>
        <w:spacing w:line="360" w:lineRule="auto"/>
        <w:jc w:val="left"/>
        <w:textAlignment w:val="center"/>
        <w:rPr>
          <w:sz w:val="21"/>
        </w:rPr>
      </w:pPr>
      <w:r>
        <w:rPr>
          <w:sz w:val="21"/>
        </w:rPr>
        <w:t>(3)32%</w:t>
      </w:r>
    </w:p>
    <w:p w14:paraId="1DBEC9C9">
      <w:pPr>
        <w:shd w:val="clear" w:color="auto" w:fill="auto"/>
        <w:spacing w:line="360" w:lineRule="auto"/>
        <w:jc w:val="left"/>
        <w:textAlignment w:val="center"/>
        <w:rPr>
          <w:sz w:val="21"/>
        </w:rPr>
      </w:pPr>
      <w:r>
        <w:rPr>
          <w:sz w:val="21"/>
        </w:rPr>
        <w:t>【详解】（1）物块A移动的距离为</w:t>
      </w:r>
    </w:p>
    <w:p w14:paraId="79A68E7E">
      <w:pPr>
        <w:shd w:val="clear" w:color="auto" w:fill="auto"/>
        <w:spacing w:line="360" w:lineRule="auto"/>
        <w:jc w:val="center"/>
        <w:textAlignment w:val="center"/>
        <w:rPr>
          <w:sz w:val="21"/>
        </w:rPr>
      </w:pPr>
      <w:r>
        <w:object>
          <v:shape id="_x0000_i1132" type="#_x0000_t75" alt="eqId51a435aed816c1e112c0b1ca7c22ebbc" style="width:86.2pt;height:29.65pt" o:ole="" coordsize="21600,21600" o:preferrelative="t" filled="f" stroked="f">
            <v:stroke joinstyle="miter"/>
            <v:imagedata r:id="rId227" o:title="eqId51a435aed816c1e112c0b1ca7c22ebbc"/>
            <o:lock v:ext="edit" aspectratio="t"/>
            <w10:anchorlock/>
          </v:shape>
          <o:OLEObject Type="Embed" ProgID="Equation.DSMT4" ShapeID="_x0000_i1132" DrawAspect="Content" ObjectID="_1468075832" r:id="rId228"/>
        </w:object>
      </w:r>
    </w:p>
    <w:p w14:paraId="5C16EEA1">
      <w:pPr>
        <w:shd w:val="clear" w:color="auto" w:fill="auto"/>
        <w:spacing w:line="360" w:lineRule="auto"/>
        <w:jc w:val="left"/>
        <w:textAlignment w:val="center"/>
        <w:rPr>
          <w:sz w:val="21"/>
        </w:rPr>
      </w:pPr>
      <w:r>
        <w:rPr>
          <w:sz w:val="21"/>
        </w:rPr>
        <w:t>（2）[1]直接提起物块时用力为600N，用滑轮组提升时绳端的拉力为500N，使用此滑轮组可以省力。</w:t>
      </w:r>
    </w:p>
    <w:p w14:paraId="54F81E88">
      <w:pPr>
        <w:shd w:val="clear" w:color="auto" w:fill="auto"/>
        <w:spacing w:line="360" w:lineRule="auto"/>
        <w:jc w:val="left"/>
        <w:textAlignment w:val="center"/>
        <w:rPr>
          <w:sz w:val="21"/>
        </w:rPr>
      </w:pPr>
      <w:r>
        <w:rPr>
          <w:sz w:val="21"/>
        </w:rPr>
        <w:t>[2]如图，由3段绳子吊着动滑轮，绳子自由端移动的距离为</w:t>
      </w:r>
    </w:p>
    <w:p w14:paraId="7D42ABBE">
      <w:pPr>
        <w:shd w:val="clear" w:color="auto" w:fill="auto"/>
        <w:spacing w:line="360" w:lineRule="auto"/>
        <w:jc w:val="left"/>
        <w:textAlignment w:val="center"/>
        <w:rPr>
          <w:sz w:val="21"/>
        </w:rPr>
      </w:pPr>
      <w:r>
        <w:object>
          <v:shape id="_x0000_i1133" type="#_x0000_t75" alt="eqIdc98d07021f3f3273d8c47382c73a1087" style="width:85.3pt;height:12.05pt" o:ole="" coordsize="21600,21600" o:preferrelative="t" filled="f" stroked="f">
            <v:stroke joinstyle="miter"/>
            <v:imagedata r:id="rId229" o:title="eqIdc98d07021f3f3273d8c47382c73a1087"/>
            <o:lock v:ext="edit" aspectratio="t"/>
            <w10:anchorlock/>
          </v:shape>
          <o:OLEObject Type="Embed" ProgID="Equation.DSMT4" ShapeID="_x0000_i1133" DrawAspect="Content" ObjectID="_1468075833" r:id="rId230"/>
        </w:object>
      </w:r>
      <w:r>
        <w:object>
          <v:shape id="_x0000_i1134"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134" DrawAspect="Content" ObjectID="_1468075834" r:id="rId231"/>
        </w:object>
      </w:r>
      <w:r>
        <w:rPr>
          <w:sz w:val="21"/>
        </w:rPr>
        <w:t>所做的功为</w:t>
      </w:r>
    </w:p>
    <w:p w14:paraId="6F6FAAB3">
      <w:pPr>
        <w:shd w:val="clear" w:color="auto" w:fill="auto"/>
        <w:spacing w:line="360" w:lineRule="auto"/>
        <w:jc w:val="center"/>
        <w:textAlignment w:val="center"/>
        <w:rPr>
          <w:sz w:val="21"/>
        </w:rPr>
      </w:pPr>
      <w:r>
        <w:object>
          <v:shape id="_x0000_i1135" type="#_x0000_t75" alt="eqId1b8bab0bb93da2178fb90f9665236fcd" style="width:129.35pt;height:15.8pt" o:ole="" coordsize="21600,21600" o:preferrelative="t" filled="f" stroked="f">
            <v:stroke joinstyle="miter"/>
            <v:imagedata r:id="rId232" o:title="eqId1b8bab0bb93da2178fb90f9665236fcd"/>
            <o:lock v:ext="edit" aspectratio="t"/>
            <w10:anchorlock/>
          </v:shape>
          <o:OLEObject Type="Embed" ProgID="Equation.DSMT4" ShapeID="_x0000_i1135" DrawAspect="Content" ObjectID="_1468075835" r:id="rId233"/>
        </w:object>
      </w:r>
    </w:p>
    <w:p w14:paraId="7686A295">
      <w:pPr>
        <w:shd w:val="clear" w:color="auto" w:fill="auto"/>
        <w:spacing w:line="360" w:lineRule="auto"/>
        <w:jc w:val="left"/>
        <w:textAlignment w:val="center"/>
        <w:rPr>
          <w:sz w:val="21"/>
        </w:rPr>
      </w:pPr>
      <w:r>
        <w:rPr>
          <w:sz w:val="21"/>
        </w:rPr>
        <w:t>（3）滑轮组的机械效率为</w:t>
      </w:r>
    </w:p>
    <w:p w14:paraId="3840ECD6">
      <w:pPr>
        <w:shd w:val="clear" w:color="auto" w:fill="auto"/>
        <w:spacing w:line="360" w:lineRule="auto"/>
        <w:jc w:val="center"/>
        <w:textAlignment w:val="center"/>
        <w:rPr>
          <w:sz w:val="21"/>
        </w:rPr>
      </w:pPr>
      <w:r>
        <w:object>
          <v:shape id="_x0000_i1136" type="#_x0000_t75" alt="eqId5020c02b7ce50949d3d22be2d5ac3237" style="width:183pt;height:27.05pt" o:ole="" coordsize="21600,21600" o:preferrelative="t" filled="f" stroked="f">
            <v:stroke joinstyle="miter"/>
            <v:imagedata r:id="rId234" o:title="eqId5020c02b7ce50949d3d22be2d5ac3237"/>
            <o:lock v:ext="edit" aspectratio="t"/>
            <w10:anchorlock/>
          </v:shape>
          <o:OLEObject Type="Embed" ProgID="Equation.DSMT4" ShapeID="_x0000_i1136" DrawAspect="Content" ObjectID="_1468075836" r:id="rId235"/>
        </w:object>
      </w:r>
    </w:p>
    <w:p w14:paraId="7E6FBA9C">
      <w:pPr>
        <w:shd w:val="clear" w:color="auto" w:fill="auto"/>
        <w:spacing w:line="360" w:lineRule="auto"/>
        <w:jc w:val="left"/>
        <w:textAlignment w:val="center"/>
        <w:rPr>
          <w:sz w:val="21"/>
        </w:rPr>
      </w:pPr>
      <w:r>
        <w:rPr>
          <w:sz w:val="21"/>
        </w:rPr>
        <w:t>19．如图所示，工人用斜面向上、大小为500N的推力，将重800N的货物从</w:t>
      </w:r>
      <w:r>
        <w:rPr>
          <w:rFonts w:ascii="Times New Roman" w:eastAsia="Times New Roman" w:hAnsi="Times New Roman" w:cs="Times New Roman"/>
          <w:i/>
          <w:sz w:val="21"/>
        </w:rPr>
        <w:t>A</w:t>
      </w:r>
      <w:r>
        <w:rPr>
          <w:sz w:val="21"/>
        </w:rPr>
        <w:t>点匀速推至</w:t>
      </w:r>
      <w:r>
        <w:rPr>
          <w:rFonts w:ascii="Times New Roman" w:eastAsia="Times New Roman" w:hAnsi="Times New Roman" w:cs="Times New Roman"/>
          <w:i/>
          <w:sz w:val="21"/>
        </w:rPr>
        <w:t>B</w:t>
      </w:r>
      <w:r>
        <w:rPr>
          <w:sz w:val="21"/>
        </w:rPr>
        <w:t>点；再用100N的水平推力使其沿水平台面匀速运动5s，到达</w:t>
      </w:r>
      <w:r>
        <w:rPr>
          <w:rFonts w:ascii="Times New Roman" w:eastAsia="Times New Roman" w:hAnsi="Times New Roman" w:cs="Times New Roman"/>
          <w:i/>
          <w:sz w:val="21"/>
        </w:rPr>
        <w:t>C</w:t>
      </w:r>
      <w:r>
        <w:rPr>
          <w:sz w:val="21"/>
        </w:rPr>
        <w:t>点。已知</w:t>
      </w:r>
      <w:r>
        <w:object>
          <v:shape id="_x0000_i1137" type="#_x0000_t75" alt="eqIdf52a58fbaf4fea03567e88a9f0f6e37e" style="width:17.55pt;height:11.45pt" o:ole="" coordsize="21600,21600" o:preferrelative="t" filled="f" stroked="f">
            <v:stroke joinstyle="miter"/>
            <v:imagedata r:id="rId236" o:title="eqIdf52a58fbaf4fea03567e88a9f0f6e37e"/>
            <o:lock v:ext="edit" aspectratio="t"/>
            <w10:anchorlock/>
          </v:shape>
          <o:OLEObject Type="Embed" ProgID="Equation.DSMT4" ShapeID="_x0000_i1137" DrawAspect="Content" ObjectID="_1468075837" r:id="rId237"/>
        </w:object>
      </w:r>
      <w:r>
        <w:rPr>
          <w:sz w:val="21"/>
        </w:rPr>
        <w:t>长3m，</w:t>
      </w:r>
      <w:r>
        <w:object>
          <v:shape id="_x0000_i1138" type="#_x0000_t75" alt="eqId0dc5c9827dfd0be5a9c85962d6ccbfb1" style="width:17.55pt;height:12.05pt" o:ole="" coordsize="21600,21600" o:preferrelative="t" filled="f" stroked="f">
            <v:stroke joinstyle="miter"/>
            <v:imagedata r:id="rId238" o:title="eqId0dc5c9827dfd0be5a9c85962d6ccbfb1"/>
            <o:lock v:ext="edit" aspectratio="t"/>
            <w10:anchorlock/>
          </v:shape>
          <o:OLEObject Type="Embed" ProgID="Equation.DSMT4" ShapeID="_x0000_i1138" DrawAspect="Content" ObjectID="_1468075838" r:id="rId239"/>
        </w:object>
      </w:r>
      <w:r>
        <w:rPr>
          <w:sz w:val="21"/>
        </w:rPr>
        <w:t>长1.2m，距地面高1.5m。试问：</w:t>
      </w:r>
    </w:p>
    <w:p w14:paraId="3959B5A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66975" cy="1295400"/>
            <wp:effectExtent l="0" t="0" r="9525" b="0"/>
            <wp:docPr id="100071" name="图片 100071" descr="@@@86d8e90d-f4a4-4cce-9867-c2af253bb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6d8e90d-f4a4-4cce-9867-c2af253bbd11"/>
                    <pic:cNvPicPr>
                      <a:picLocks noChangeAspect="1"/>
                    </pic:cNvPicPr>
                  </pic:nvPicPr>
                  <pic:blipFill>
                    <a:blip xmlns:r="http://schemas.openxmlformats.org/officeDocument/2006/relationships" r:embed="rId240"/>
                    <a:stretch>
                      <a:fillRect/>
                    </a:stretch>
                  </pic:blipFill>
                  <pic:spPr>
                    <a:xfrm>
                      <a:off x="0" y="0"/>
                      <a:ext cx="2466975" cy="1295400"/>
                    </a:xfrm>
                    <a:prstGeom prst="rect">
                      <a:avLst/>
                    </a:prstGeom>
                  </pic:spPr>
                </pic:pic>
              </a:graphicData>
            </a:graphic>
          </wp:inline>
        </w:drawing>
      </w:r>
    </w:p>
    <w:p w14:paraId="7DF83777">
      <w:pPr>
        <w:shd w:val="clear" w:color="auto" w:fill="auto"/>
        <w:spacing w:line="360" w:lineRule="auto"/>
        <w:jc w:val="left"/>
        <w:textAlignment w:val="center"/>
        <w:rPr>
          <w:sz w:val="21"/>
        </w:rPr>
      </w:pPr>
      <w:r>
        <w:rPr>
          <w:sz w:val="21"/>
        </w:rPr>
        <w:t>(1)利用斜面搬运货物主要是为了</w:t>
      </w:r>
      <w:r>
        <w:rPr>
          <w:rFonts w:ascii="Times New Roman" w:eastAsia="Times New Roman" w:hAnsi="Times New Roman" w:cs="Times New Roman"/>
          <w:b w:val="0"/>
          <w:sz w:val="21"/>
          <w:u w:val="single"/>
        </w:rPr>
        <w:t xml:space="preserve">      </w:t>
      </w:r>
      <w:r>
        <w:rPr>
          <w:sz w:val="21"/>
        </w:rPr>
        <w:t>；</w:t>
      </w:r>
    </w:p>
    <w:p w14:paraId="7B9AF87A">
      <w:pPr>
        <w:shd w:val="clear" w:color="auto" w:fill="auto"/>
        <w:spacing w:line="360" w:lineRule="auto"/>
        <w:jc w:val="left"/>
        <w:textAlignment w:val="center"/>
        <w:rPr>
          <w:sz w:val="21"/>
        </w:rPr>
      </w:pPr>
      <w:r>
        <w:rPr>
          <w:sz w:val="21"/>
        </w:rPr>
        <w:t>(2)水平推力做功的功率为多少？</w:t>
      </w:r>
    </w:p>
    <w:p w14:paraId="4C679A19">
      <w:pPr>
        <w:shd w:val="clear" w:color="auto" w:fill="auto"/>
        <w:spacing w:line="360" w:lineRule="auto"/>
        <w:jc w:val="left"/>
        <w:textAlignment w:val="center"/>
        <w:rPr>
          <w:sz w:val="21"/>
        </w:rPr>
      </w:pPr>
      <w:r>
        <w:rPr>
          <w:sz w:val="21"/>
        </w:rPr>
        <w:t>(3)斜面的机械效率为多少？</w:t>
      </w:r>
    </w:p>
    <w:p w14:paraId="7602FCE5">
      <w:pPr>
        <w:shd w:val="clear" w:color="auto" w:fill="auto"/>
        <w:spacing w:line="360" w:lineRule="auto"/>
        <w:jc w:val="left"/>
        <w:textAlignment w:val="center"/>
        <w:rPr>
          <w:sz w:val="21"/>
        </w:rPr>
      </w:pPr>
      <w:r>
        <w:rPr>
          <w:sz w:val="21"/>
        </w:rPr>
        <w:t>【答案】(1)省力</w:t>
      </w:r>
    </w:p>
    <w:p w14:paraId="6A675435">
      <w:pPr>
        <w:shd w:val="clear" w:color="auto" w:fill="auto"/>
        <w:spacing w:line="360" w:lineRule="auto"/>
        <w:jc w:val="left"/>
        <w:textAlignment w:val="center"/>
        <w:rPr>
          <w:sz w:val="21"/>
        </w:rPr>
      </w:pPr>
      <w:r>
        <w:rPr>
          <w:sz w:val="21"/>
        </w:rPr>
        <w:t>(2)24W</w:t>
      </w:r>
    </w:p>
    <w:p w14:paraId="01286227">
      <w:pPr>
        <w:shd w:val="clear" w:color="auto" w:fill="auto"/>
        <w:spacing w:line="360" w:lineRule="auto"/>
        <w:jc w:val="left"/>
        <w:textAlignment w:val="center"/>
        <w:rPr>
          <w:sz w:val="21"/>
        </w:rPr>
      </w:pPr>
      <w:r>
        <w:rPr>
          <w:sz w:val="21"/>
        </w:rPr>
        <w:t>(3)80%</w:t>
      </w:r>
    </w:p>
    <w:p w14:paraId="1E23A03C">
      <w:pPr>
        <w:shd w:val="clear" w:color="auto" w:fill="auto"/>
        <w:spacing w:line="360" w:lineRule="auto"/>
        <w:jc w:val="left"/>
        <w:textAlignment w:val="center"/>
        <w:rPr>
          <w:sz w:val="21"/>
        </w:rPr>
      </w:pPr>
      <w:r>
        <w:rPr>
          <w:sz w:val="21"/>
        </w:rPr>
        <w:t>【详解】（1）使用斜面能够省力，但是费距离；利用斜面搬运货物主要是为了省力。</w:t>
      </w:r>
    </w:p>
    <w:p w14:paraId="6E0EA75B">
      <w:pPr>
        <w:shd w:val="clear" w:color="auto" w:fill="auto"/>
        <w:spacing w:line="360" w:lineRule="auto"/>
        <w:jc w:val="left"/>
        <w:textAlignment w:val="center"/>
        <w:rPr>
          <w:sz w:val="21"/>
        </w:rPr>
      </w:pPr>
      <w:r>
        <w:rPr>
          <w:sz w:val="21"/>
        </w:rPr>
        <w:t>（2）水平推力做功的功为</w:t>
      </w:r>
      <w:r>
        <w:object>
          <v:shape id="_x0000_i1139" type="#_x0000_t75" alt="eqIdda4aa1540da4384b1f02445068fa0c1f" style="width:159.25pt;height:16.5pt" o:ole="" coordsize="21600,21600" o:preferrelative="t" filled="f" stroked="f">
            <v:stroke joinstyle="miter"/>
            <v:imagedata r:id="rId241" o:title="eqIdda4aa1540da4384b1f02445068fa0c1f"/>
            <o:lock v:ext="edit" aspectratio="t"/>
            <w10:anchorlock/>
          </v:shape>
          <o:OLEObject Type="Embed" ProgID="Equation.DSMT4" ShapeID="_x0000_i1139" DrawAspect="Content" ObjectID="_1468075839" r:id="rId242"/>
        </w:object>
      </w:r>
    </w:p>
    <w:p w14:paraId="474ADF75">
      <w:pPr>
        <w:shd w:val="clear" w:color="auto" w:fill="auto"/>
        <w:spacing w:line="360" w:lineRule="auto"/>
        <w:jc w:val="left"/>
        <w:textAlignment w:val="center"/>
        <w:rPr>
          <w:sz w:val="21"/>
        </w:rPr>
      </w:pPr>
      <w:r>
        <w:rPr>
          <w:sz w:val="21"/>
        </w:rPr>
        <w:t>功率为</w:t>
      </w:r>
      <w:r>
        <w:object>
          <v:shape id="_x0000_i1140" type="#_x0000_t75" alt="eqIdaec7dbbc418e818d410114e5bdc52075" style="width:106.4pt;height:28.4pt" o:ole="" coordsize="21600,21600" o:preferrelative="t" filled="f" stroked="f">
            <v:stroke joinstyle="miter"/>
            <v:imagedata r:id="rId243" o:title="eqIdaec7dbbc418e818d410114e5bdc52075"/>
            <o:lock v:ext="edit" aspectratio="t"/>
            <w10:anchorlock/>
          </v:shape>
          <o:OLEObject Type="Embed" ProgID="Equation.DSMT4" ShapeID="_x0000_i1140" DrawAspect="Content" ObjectID="_1468075840" r:id="rId244"/>
        </w:object>
      </w:r>
    </w:p>
    <w:p w14:paraId="47ADC202">
      <w:pPr>
        <w:shd w:val="clear" w:color="auto" w:fill="auto"/>
        <w:spacing w:line="360" w:lineRule="auto"/>
        <w:jc w:val="left"/>
        <w:textAlignment w:val="center"/>
        <w:rPr>
          <w:sz w:val="21"/>
        </w:rPr>
      </w:pPr>
      <w:r>
        <w:rPr>
          <w:sz w:val="21"/>
        </w:rPr>
        <w:t>（3）斜面的机械效率为</w:t>
      </w:r>
      <w:r>
        <w:object>
          <v:shape id="_x0000_i1141" type="#_x0000_t75" alt="eqId146c8a93fa04333e055252b765b3d74c" style="width:250.8pt;height:31.65pt" o:ole="" coordsize="21600,21600" o:preferrelative="t" filled="f" stroked="f">
            <v:stroke joinstyle="miter"/>
            <v:imagedata r:id="rId245" o:title="eqId146c8a93fa04333e055252b765b3d74c"/>
            <o:lock v:ext="edit" aspectratio="t"/>
            <w10:anchorlock/>
          </v:shape>
          <o:OLEObject Type="Embed" ProgID="Equation.DSMT4" ShapeID="_x0000_i1141" DrawAspect="Content" ObjectID="_1468075841" r:id="rId246"/>
        </w:object>
      </w:r>
    </w:p>
    <w:p w14:paraId="48B827FB">
      <w:pPr>
        <w:shd w:val="clear" w:color="auto" w:fill="auto"/>
        <w:spacing w:line="360" w:lineRule="auto"/>
        <w:jc w:val="left"/>
        <w:textAlignment w:val="center"/>
        <w:rPr>
          <w:sz w:val="21"/>
        </w:rPr>
      </w:pPr>
      <w:r>
        <w:rPr>
          <w:sz w:val="21"/>
        </w:rPr>
        <w:t>20．如图所示，质量为60kg的小明将重800N的物体匀速提升2m。若不计摩擦和绳重，滑轮组的机械效率为80%。（</w:t>
      </w:r>
      <w:r>
        <w:rPr>
          <w:rFonts w:ascii="Times New Roman" w:eastAsia="Times New Roman" w:hAnsi="Times New Roman" w:cs="Times New Roman"/>
          <w:i/>
          <w:sz w:val="21"/>
        </w:rPr>
        <w:t>g</w:t>
      </w:r>
      <w:r>
        <w:rPr>
          <w:sz w:val="21"/>
        </w:rPr>
        <w:t>取</w:t>
      </w:r>
      <w:r>
        <w:object>
          <v:shape id="_x0000_i1142" type="#_x0000_t75" alt="eqIdbde875b1dffc0c9a2bf84cb6487d7404" style="width:34.25pt;height:13.85pt" o:ole="" coordsize="21600,21600" o:preferrelative="t" filled="f" stroked="f">
            <v:stroke joinstyle="miter"/>
            <v:imagedata r:id="rId247" o:title="eqIdbde875b1dffc0c9a2bf84cb6487d7404"/>
            <o:lock v:ext="edit" aspectratio="t"/>
            <w10:anchorlock/>
          </v:shape>
          <o:OLEObject Type="Embed" ProgID="Equation.DSMT4" ShapeID="_x0000_i1142" DrawAspect="Content" ObjectID="_1468075842" r:id="rId248"/>
        </w:object>
      </w:r>
      <w:r>
        <w:rPr>
          <w:sz w:val="21"/>
        </w:rPr>
        <w:t>）</w:t>
      </w:r>
    </w:p>
    <w:p w14:paraId="27961D1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628775"/>
            <wp:effectExtent l="0" t="0" r="0" b="9525"/>
            <wp:docPr id="100073" name="图片 100073" descr="@@@3b98540a-344e-4e0f-a702-23a0fe8d2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3b98540a-344e-4e0f-a702-23a0fe8d276f"/>
                    <pic:cNvPicPr>
                      <a:picLocks noChangeAspect="1"/>
                    </pic:cNvPicPr>
                  </pic:nvPicPr>
                  <pic:blipFill>
                    <a:blip xmlns:r="http://schemas.openxmlformats.org/officeDocument/2006/relationships" r:embed="rId249"/>
                    <a:stretch>
                      <a:fillRect/>
                    </a:stretch>
                  </pic:blipFill>
                  <pic:spPr>
                    <a:xfrm>
                      <a:off x="0" y="0"/>
                      <a:ext cx="1066800" cy="1628775"/>
                    </a:xfrm>
                    <a:prstGeom prst="rect">
                      <a:avLst/>
                    </a:prstGeom>
                  </pic:spPr>
                </pic:pic>
              </a:graphicData>
            </a:graphic>
          </wp:inline>
        </w:drawing>
      </w:r>
    </w:p>
    <w:p w14:paraId="1F6C5D9A">
      <w:pPr>
        <w:shd w:val="clear" w:color="auto" w:fill="auto"/>
        <w:spacing w:line="360" w:lineRule="auto"/>
        <w:jc w:val="left"/>
        <w:textAlignment w:val="center"/>
        <w:rPr>
          <w:sz w:val="21"/>
        </w:rPr>
      </w:pPr>
      <w:r>
        <w:rPr>
          <w:sz w:val="21"/>
        </w:rPr>
        <w:t>(1)请在图中画出合理的绕线；</w:t>
      </w:r>
    </w:p>
    <w:p w14:paraId="04CBE0A9">
      <w:pPr>
        <w:shd w:val="clear" w:color="auto" w:fill="auto"/>
        <w:spacing w:line="360" w:lineRule="auto"/>
        <w:jc w:val="left"/>
        <w:textAlignment w:val="center"/>
        <w:rPr>
          <w:sz w:val="21"/>
        </w:rPr>
      </w:pPr>
      <w:r>
        <w:rPr>
          <w:sz w:val="21"/>
        </w:rPr>
        <w:t>(2)该滑轮组的有用功是多少J；</w:t>
      </w:r>
    </w:p>
    <w:p w14:paraId="6335D3FC">
      <w:pPr>
        <w:shd w:val="clear" w:color="auto" w:fill="auto"/>
        <w:spacing w:line="360" w:lineRule="auto"/>
        <w:jc w:val="left"/>
        <w:textAlignment w:val="center"/>
        <w:rPr>
          <w:sz w:val="21"/>
        </w:rPr>
      </w:pPr>
      <w:r>
        <w:rPr>
          <w:sz w:val="21"/>
        </w:rPr>
        <w:t>(3)绳端的拉力</w:t>
      </w:r>
      <w:r>
        <w:rPr>
          <w:rFonts w:ascii="Times New Roman" w:eastAsia="Times New Roman" w:hAnsi="Times New Roman" w:cs="Times New Roman"/>
          <w:i/>
          <w:sz w:val="21"/>
        </w:rPr>
        <w:t>F</w:t>
      </w:r>
      <w:r>
        <w:rPr>
          <w:sz w:val="21"/>
        </w:rPr>
        <w:t>为多少N；</w:t>
      </w:r>
    </w:p>
    <w:p w14:paraId="7E770B0C">
      <w:pPr>
        <w:shd w:val="clear" w:color="auto" w:fill="auto"/>
        <w:spacing w:line="360" w:lineRule="auto"/>
        <w:jc w:val="left"/>
        <w:textAlignment w:val="center"/>
        <w:rPr>
          <w:sz w:val="21"/>
        </w:rPr>
      </w:pPr>
      <w:r>
        <w:rPr>
          <w:sz w:val="21"/>
        </w:rPr>
        <w:t>(4)使用该滑轮组的最大机械效率是多少?</w:t>
      </w:r>
    </w:p>
    <w:p w14:paraId="06D436F6">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181100" cy="1800225"/>
            <wp:effectExtent l="0" t="0" r="0" b="9525"/>
            <wp:docPr id="100075" name="图片 100075" descr="@@@d9692339-8452-4ed3-9fba-0078e7fbb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d9692339-8452-4ed3-9fba-0078e7fbb130"/>
                    <pic:cNvPicPr>
                      <a:picLocks noChangeAspect="1"/>
                    </pic:cNvPicPr>
                  </pic:nvPicPr>
                  <pic:blipFill>
                    <a:blip xmlns:r="http://schemas.openxmlformats.org/officeDocument/2006/relationships" r:embed="rId250"/>
                    <a:stretch>
                      <a:fillRect/>
                    </a:stretch>
                  </pic:blipFill>
                  <pic:spPr>
                    <a:xfrm>
                      <a:off x="0" y="0"/>
                      <a:ext cx="1181100" cy="1800225"/>
                    </a:xfrm>
                    <a:prstGeom prst="rect">
                      <a:avLst/>
                    </a:prstGeom>
                  </pic:spPr>
                </pic:pic>
              </a:graphicData>
            </a:graphic>
          </wp:inline>
        </w:drawing>
      </w:r>
    </w:p>
    <w:p w14:paraId="3F1D826C">
      <w:pPr>
        <w:shd w:val="clear" w:color="auto" w:fill="auto"/>
        <w:spacing w:line="360" w:lineRule="auto"/>
        <w:jc w:val="left"/>
        <w:textAlignment w:val="center"/>
        <w:rPr>
          <w:sz w:val="21"/>
        </w:rPr>
      </w:pPr>
      <w:r>
        <w:rPr>
          <w:sz w:val="21"/>
        </w:rPr>
        <w:t>(2)</w:t>
      </w:r>
      <w:r>
        <w:object>
          <v:shape id="_x0000_i1143" type="#_x0000_t75" alt="eqIdcfc038fab40643eb5b307dd8aad758ce" style="width:28.1pt;height:12.4pt" o:ole="" coordsize="21600,21600" o:preferrelative="t" filled="f" stroked="f">
            <v:stroke joinstyle="miter"/>
            <v:imagedata r:id="rId251" o:title="eqIdcfc038fab40643eb5b307dd8aad758ce"/>
            <o:lock v:ext="edit" aspectratio="t"/>
            <w10:anchorlock/>
          </v:shape>
          <o:OLEObject Type="Embed" ProgID="Equation.DSMT4" ShapeID="_x0000_i1143" DrawAspect="Content" ObjectID="_1468075843" r:id="rId252"/>
        </w:object>
      </w:r>
    </w:p>
    <w:p w14:paraId="54526A92">
      <w:pPr>
        <w:shd w:val="clear" w:color="auto" w:fill="auto"/>
        <w:spacing w:line="360" w:lineRule="auto"/>
        <w:jc w:val="left"/>
        <w:textAlignment w:val="center"/>
        <w:rPr>
          <w:sz w:val="21"/>
        </w:rPr>
      </w:pPr>
      <w:r>
        <w:rPr>
          <w:sz w:val="21"/>
        </w:rPr>
        <w:t>(3)</w:t>
      </w:r>
      <w:r>
        <w:object>
          <v:shape id="_x0000_i1144" type="#_x0000_t75" alt="eqIdea898a0a271bb2e26c2eba626aa16944" style="width:27.25pt;height:12.4pt" o:ole="" coordsize="21600,21600" o:preferrelative="t" filled="f" stroked="f">
            <v:stroke joinstyle="miter"/>
            <v:imagedata r:id="rId253" o:title="eqIdea898a0a271bb2e26c2eba626aa16944"/>
            <o:lock v:ext="edit" aspectratio="t"/>
            <w10:anchorlock/>
          </v:shape>
          <o:OLEObject Type="Embed" ProgID="Equation.DSMT4" ShapeID="_x0000_i1144" DrawAspect="Content" ObjectID="_1468075844" r:id="rId254"/>
        </w:object>
      </w:r>
    </w:p>
    <w:p w14:paraId="1382303F">
      <w:pPr>
        <w:shd w:val="clear" w:color="auto" w:fill="auto"/>
        <w:spacing w:line="360" w:lineRule="auto"/>
        <w:jc w:val="left"/>
        <w:textAlignment w:val="center"/>
        <w:rPr>
          <w:sz w:val="21"/>
        </w:rPr>
      </w:pPr>
      <w:r>
        <w:rPr>
          <w:sz w:val="21"/>
        </w:rPr>
        <w:t>(4)</w:t>
      </w:r>
      <w:r>
        <w:object>
          <v:shape id="_x0000_i1145" type="#_x0000_t75" alt="eqIdbc0e5fa0636d3e8335f1d0caa79494b3" style="width:29.85pt;height:12.4pt" o:ole="" coordsize="21600,21600" o:preferrelative="t" filled="f" stroked="f">
            <v:stroke joinstyle="miter"/>
            <v:imagedata r:id="rId255" o:title="eqIdbc0e5fa0636d3e8335f1d0caa79494b3"/>
            <o:lock v:ext="edit" aspectratio="t"/>
            <w10:anchorlock/>
          </v:shape>
          <o:OLEObject Type="Embed" ProgID="Equation.DSMT4" ShapeID="_x0000_i1145" DrawAspect="Content" ObjectID="_1468075845" r:id="rId256"/>
        </w:object>
      </w:r>
    </w:p>
    <w:p w14:paraId="63F63284">
      <w:pPr>
        <w:shd w:val="clear" w:color="auto" w:fill="auto"/>
        <w:spacing w:line="360" w:lineRule="auto"/>
        <w:jc w:val="left"/>
        <w:textAlignment w:val="center"/>
        <w:rPr>
          <w:sz w:val="21"/>
        </w:rPr>
      </w:pPr>
      <w:r>
        <w:rPr>
          <w:sz w:val="21"/>
        </w:rPr>
        <w:t>【详解】（1）小明的重力为</w:t>
      </w:r>
      <w:r>
        <w:object>
          <v:shape id="_x0000_i1146" type="#_x0000_t75" alt="eqIdc1077c3ef216cbc7cb5c0dc012aaa140" style="width:186.55pt;height:16.65pt" o:ole="" coordsize="21600,21600" o:preferrelative="t" filled="f" stroked="f">
            <v:stroke joinstyle="miter"/>
            <v:imagedata r:id="rId257" o:title="eqIdc1077c3ef216cbc7cb5c0dc012aaa140"/>
            <o:lock v:ext="edit" aspectratio="t"/>
            <w10:anchorlock/>
          </v:shape>
          <o:OLEObject Type="Embed" ProgID="Equation.DSMT4" ShapeID="_x0000_i1146" DrawAspect="Content" ObjectID="_1468075846" r:id="rId258"/>
        </w:object>
      </w:r>
    </w:p>
    <w:p w14:paraId="41958459">
      <w:pPr>
        <w:shd w:val="clear" w:color="auto" w:fill="auto"/>
        <w:spacing w:line="360" w:lineRule="auto"/>
        <w:jc w:val="left"/>
        <w:textAlignment w:val="center"/>
        <w:rPr>
          <w:sz w:val="21"/>
        </w:rPr>
      </w:pPr>
      <w:r>
        <w:rPr>
          <w:sz w:val="21"/>
        </w:rPr>
        <w:t>所以滑轮组起到了省力作用，人站在地面拉动绳子，因此绳子的拉动方向应向下，则应以定滑轮挂钩为起点自内向外绕绳，最终有效绳子段数</w:t>
      </w:r>
      <w:r>
        <w:object>
          <v:shape id="_x0000_i1147" type="#_x0000_t75" alt="eqIdcc2d3df37e73a8abea815f37dbb3fff5" style="width:24.6pt;height:12pt" o:ole="" coordsize="21600,21600" o:preferrelative="t" filled="f" stroked="f">
            <v:stroke joinstyle="miter"/>
            <v:imagedata r:id="rId27" o:title="eqIdcc2d3df37e73a8abea815f37dbb3fff5"/>
            <o:lock v:ext="edit" aspectratio="t"/>
            <w10:anchorlock/>
          </v:shape>
          <o:OLEObject Type="Embed" ProgID="Equation.DSMT4" ShapeID="_x0000_i1147" DrawAspect="Content" ObjectID="_1468075847" r:id="rId259"/>
        </w:object>
      </w:r>
      <w:r>
        <w:rPr>
          <w:sz w:val="21"/>
        </w:rPr>
        <w:t>，作图如下：</w:t>
      </w:r>
    </w:p>
    <w:p w14:paraId="15EE99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762125"/>
            <wp:effectExtent l="0" t="0" r="9525" b="9525"/>
            <wp:docPr id="100077" name="图片 100077" descr="@@@12a75451-7de4-460a-8ab4-0fe82f92c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12a75451-7de4-460a-8ab4-0fe82f92c411"/>
                    <pic:cNvPicPr>
                      <a:picLocks noChangeAspect="1"/>
                    </pic:cNvPicPr>
                  </pic:nvPicPr>
                  <pic:blipFill>
                    <a:blip xmlns:r="http://schemas.openxmlformats.org/officeDocument/2006/relationships" r:embed="rId250"/>
                    <a:stretch>
                      <a:fillRect/>
                    </a:stretch>
                  </pic:blipFill>
                  <pic:spPr>
                    <a:xfrm>
                      <a:off x="0" y="0"/>
                      <a:ext cx="1152525" cy="1762125"/>
                    </a:xfrm>
                    <a:prstGeom prst="rect">
                      <a:avLst/>
                    </a:prstGeom>
                  </pic:spPr>
                </pic:pic>
              </a:graphicData>
            </a:graphic>
          </wp:inline>
        </w:drawing>
      </w:r>
    </w:p>
    <w:p w14:paraId="52212F40">
      <w:pPr>
        <w:shd w:val="clear" w:color="auto" w:fill="auto"/>
        <w:spacing w:line="360" w:lineRule="auto"/>
        <w:jc w:val="left"/>
        <w:textAlignment w:val="center"/>
        <w:rPr>
          <w:sz w:val="21"/>
        </w:rPr>
      </w:pPr>
      <w:r>
        <w:rPr>
          <w:sz w:val="21"/>
        </w:rPr>
        <w:t>（2）该滑轮组的有用功为</w:t>
      </w:r>
      <w:r>
        <w:object>
          <v:shape id="_x0000_i1148" type="#_x0000_t75" alt="eqId9c30d0bffeffee2ba921310f2533bff7" style="width:132.85pt;height:16.5pt" o:ole="" coordsize="21600,21600" o:preferrelative="t" filled="f" stroked="f">
            <v:stroke joinstyle="miter"/>
            <v:imagedata r:id="rId260" o:title="eqId9c30d0bffeffee2ba921310f2533bff7"/>
            <o:lock v:ext="edit" aspectratio="t"/>
            <w10:anchorlock/>
          </v:shape>
          <o:OLEObject Type="Embed" ProgID="Equation.DSMT4" ShapeID="_x0000_i1148" DrawAspect="Content" ObjectID="_1468075848" r:id="rId261"/>
        </w:object>
      </w:r>
    </w:p>
    <w:p w14:paraId="395AB7E2">
      <w:pPr>
        <w:shd w:val="clear" w:color="auto" w:fill="auto"/>
        <w:spacing w:line="360" w:lineRule="auto"/>
        <w:jc w:val="left"/>
        <w:textAlignment w:val="center"/>
        <w:rPr>
          <w:sz w:val="21"/>
        </w:rPr>
      </w:pPr>
      <w:r>
        <w:rPr>
          <w:sz w:val="21"/>
        </w:rPr>
        <w:t>（3）绳端的拉力</w:t>
      </w:r>
      <w:r>
        <w:rPr>
          <w:rFonts w:ascii="Times New Roman" w:eastAsia="Times New Roman" w:hAnsi="Times New Roman" w:cs="Times New Roman"/>
          <w:i/>
          <w:sz w:val="21"/>
        </w:rPr>
        <w:t>F</w:t>
      </w:r>
      <w:r>
        <w:rPr>
          <w:sz w:val="21"/>
        </w:rPr>
        <w:t>做功为</w:t>
      </w:r>
      <w:r>
        <w:object>
          <v:shape id="_x0000_i1149" type="#_x0000_t75" alt="eqIdcd5a3d1994579e30e3f721c713e3b16f" style="width:117.9pt;height:29.9pt" o:ole="" coordsize="21600,21600" o:preferrelative="t" filled="f" stroked="f">
            <v:stroke joinstyle="miter"/>
            <v:imagedata r:id="rId262" o:title="eqIdcd5a3d1994579e30e3f721c713e3b16f"/>
            <o:lock v:ext="edit" aspectratio="t"/>
            <w10:anchorlock/>
          </v:shape>
          <o:OLEObject Type="Embed" ProgID="Equation.DSMT4" ShapeID="_x0000_i1149" DrawAspect="Content" ObjectID="_1468075849" r:id="rId263"/>
        </w:object>
      </w:r>
    </w:p>
    <w:p w14:paraId="2F524B5D">
      <w:pPr>
        <w:shd w:val="clear" w:color="auto" w:fill="auto"/>
        <w:spacing w:line="360" w:lineRule="auto"/>
        <w:jc w:val="left"/>
        <w:textAlignment w:val="center"/>
        <w:rPr>
          <w:sz w:val="21"/>
        </w:rPr>
      </w:pPr>
      <w:r>
        <w:rPr>
          <w:sz w:val="21"/>
        </w:rPr>
        <w:t>绳子自由端移动距离为</w:t>
      </w:r>
      <w:r>
        <w:object>
          <v:shape id="_x0000_i1150" type="#_x0000_t75" alt="eqIde2a5540ae534f8d21cde543a9d4903d4" style="width:91.45pt;height:12.15pt" o:ole="" coordsize="21600,21600" o:preferrelative="t" filled="f" stroked="f">
            <v:stroke joinstyle="miter"/>
            <v:imagedata r:id="rId264" o:title="eqIde2a5540ae534f8d21cde543a9d4903d4"/>
            <o:lock v:ext="edit" aspectratio="t"/>
            <w10:anchorlock/>
          </v:shape>
          <o:OLEObject Type="Embed" ProgID="Equation.DSMT4" ShapeID="_x0000_i1150" DrawAspect="Content" ObjectID="_1468075850" r:id="rId265"/>
        </w:object>
      </w:r>
    </w:p>
    <w:p w14:paraId="528E9EC2">
      <w:pPr>
        <w:shd w:val="clear" w:color="auto" w:fill="auto"/>
        <w:spacing w:line="360" w:lineRule="auto"/>
        <w:jc w:val="left"/>
        <w:textAlignment w:val="center"/>
        <w:rPr>
          <w:sz w:val="21"/>
        </w:rPr>
      </w:pPr>
      <w:r>
        <w:rPr>
          <w:sz w:val="21"/>
        </w:rPr>
        <w:t>则绳端的拉力</w:t>
      </w:r>
      <w:r>
        <w:rPr>
          <w:rFonts w:ascii="Times New Roman" w:eastAsia="Times New Roman" w:hAnsi="Times New Roman" w:cs="Times New Roman"/>
          <w:i/>
          <w:sz w:val="21"/>
        </w:rPr>
        <w:t>F</w:t>
      </w:r>
      <w:r>
        <w:rPr>
          <w:sz w:val="21"/>
        </w:rPr>
        <w:t>为</w:t>
      </w:r>
      <w:r>
        <w:object>
          <v:shape id="_x0000_i1151" type="#_x0000_t75" alt="eqIdfd8d3112f3faf366bf359746052a3284" style="width:109.95pt;height:28.05pt" o:ole="" coordsize="21600,21600" o:preferrelative="t" filled="f" stroked="f">
            <v:stroke joinstyle="miter"/>
            <v:imagedata r:id="rId266" o:title="eqIdfd8d3112f3faf366bf359746052a3284"/>
            <o:lock v:ext="edit" aspectratio="t"/>
            <w10:anchorlock/>
          </v:shape>
          <o:OLEObject Type="Embed" ProgID="Equation.DSMT4" ShapeID="_x0000_i1151" DrawAspect="Content" ObjectID="_1468075851" r:id="rId267"/>
        </w:object>
      </w:r>
    </w:p>
    <w:p w14:paraId="3F00FF3C">
      <w:pPr>
        <w:shd w:val="clear" w:color="auto" w:fill="auto"/>
        <w:spacing w:line="360" w:lineRule="auto"/>
        <w:jc w:val="left"/>
        <w:textAlignment w:val="center"/>
        <w:rPr>
          <w:sz w:val="21"/>
        </w:rPr>
      </w:pPr>
      <w:r>
        <w:rPr>
          <w:sz w:val="21"/>
        </w:rPr>
        <w:t>（4）若不计摩擦和绳重，动滑轮重力为</w:t>
      </w:r>
      <w:r>
        <w:object>
          <v:shape id="_x0000_i1152" type="#_x0000_t75" alt="eqId1a16b71eb792725591dbfb62c17b0e72" style="width:167.2pt;height:16.65pt" o:ole="" coordsize="21600,21600" o:preferrelative="t" filled="f" stroked="f">
            <v:stroke joinstyle="miter"/>
            <v:imagedata r:id="rId268" o:title="eqId1a16b71eb792725591dbfb62c17b0e72"/>
            <o:lock v:ext="edit" aspectratio="t"/>
            <w10:anchorlock/>
          </v:shape>
          <o:OLEObject Type="Embed" ProgID="Equation.DSMT4" ShapeID="_x0000_i1152" DrawAspect="Content" ObjectID="_1468075852" r:id="rId269"/>
        </w:object>
      </w:r>
    </w:p>
    <w:p w14:paraId="3289345E">
      <w:pPr>
        <w:shd w:val="clear" w:color="auto" w:fill="auto"/>
        <w:spacing w:line="360" w:lineRule="auto"/>
        <w:jc w:val="left"/>
        <w:textAlignment w:val="center"/>
        <w:rPr>
          <w:sz w:val="21"/>
        </w:rPr>
      </w:pPr>
      <w:r>
        <w:rPr>
          <w:sz w:val="21"/>
        </w:rPr>
        <w:t>小明的重力为600N，则当绳端的拉力最大为600N时，物体的重力最大，机械效率最高，物体的重力最大为</w:t>
      </w:r>
      <w:r>
        <w:object>
          <v:shape id="_x0000_i1153" type="#_x0000_t75" alt="eqId0d08c1b566a848af4d2c8ec1aff14f84" style="width:190.05pt;height:16.65pt" o:ole="" coordsize="21600,21600" o:preferrelative="t" filled="f" stroked="f">
            <v:stroke joinstyle="miter"/>
            <v:imagedata r:id="rId270" o:title="eqId0d08c1b566a848af4d2c8ec1aff14f84"/>
            <o:lock v:ext="edit" aspectratio="t"/>
            <w10:anchorlock/>
          </v:shape>
          <o:OLEObject Type="Embed" ProgID="Equation.DSMT4" ShapeID="_x0000_i1153" DrawAspect="Content" ObjectID="_1468075853" r:id="rId271"/>
        </w:object>
      </w:r>
    </w:p>
    <w:p w14:paraId="38E51507">
      <w:pPr>
        <w:shd w:val="clear" w:color="auto" w:fill="auto"/>
        <w:spacing w:line="360" w:lineRule="auto"/>
        <w:jc w:val="left"/>
        <w:textAlignment w:val="center"/>
        <w:rPr>
          <w:sz w:val="21"/>
        </w:rPr>
      </w:pPr>
      <w:r>
        <w:rPr>
          <w:sz w:val="21"/>
        </w:rPr>
        <w:t>则使用该滑轮组的最大机械效率</w:t>
      </w:r>
      <w:r>
        <w:object>
          <v:shape id="_x0000_i1154" type="#_x0000_t75" alt="eqId0dee29f0b69dc010b844c327b6a95a46" style="width:348.45pt;height:33.35pt" o:ole="" coordsize="21600,21600" o:preferrelative="t" filled="f" stroked="f">
            <v:stroke joinstyle="miter"/>
            <v:imagedata r:id="rId272" o:title="eqId0dee29f0b69dc010b844c327b6a95a46"/>
            <o:lock v:ext="edit" aspectratio="t"/>
            <w10:anchorlock/>
          </v:shape>
          <o:OLEObject Type="Embed" ProgID="Equation.DSMT4" ShapeID="_x0000_i1154" DrawAspect="Content" ObjectID="_1468075854" r:id="rId273"/>
        </w:object>
      </w:r>
    </w:p>
    <w:p w14:paraId="0E756780">
      <w:pPr>
        <w:shd w:val="clear" w:color="auto" w:fill="auto"/>
        <w:spacing w:line="360" w:lineRule="auto"/>
        <w:jc w:val="left"/>
        <w:textAlignment w:val="center"/>
        <w:rPr>
          <w:sz w:val="21"/>
        </w:rPr>
      </w:pPr>
      <w:r>
        <w:rPr>
          <w:sz w:val="21"/>
        </w:rPr>
        <w:t>21．如图所示，小明同学在做俯卧撑时可看做一根杠杆，</w:t>
      </w:r>
      <w:r>
        <w:rPr>
          <w:rFonts w:ascii="Times New Roman" w:eastAsia="Times New Roman" w:hAnsi="Times New Roman" w:cs="Times New Roman"/>
          <w:i/>
          <w:sz w:val="21"/>
        </w:rPr>
        <w:t>O</w:t>
      </w:r>
      <w:r>
        <w:rPr>
          <w:sz w:val="21"/>
        </w:rPr>
        <w:t>为支点，他的质量是60kg，</w:t>
      </w:r>
      <w:r>
        <w:rPr>
          <w:rFonts w:ascii="Times New Roman" w:eastAsia="Times New Roman" w:hAnsi="Times New Roman" w:cs="Times New Roman"/>
          <w:i/>
          <w:sz w:val="21"/>
        </w:rPr>
        <w:t>P</w:t>
      </w:r>
      <w:r>
        <w:rPr>
          <w:sz w:val="21"/>
        </w:rPr>
        <w:t>点为重心。</w:t>
      </w:r>
    </w:p>
    <w:p w14:paraId="42CAE1BD">
      <w:pPr>
        <w:shd w:val="clear" w:color="auto" w:fill="auto"/>
        <w:spacing w:line="360" w:lineRule="auto"/>
        <w:jc w:val="left"/>
        <w:textAlignment w:val="center"/>
        <w:rPr>
          <w:sz w:val="21"/>
        </w:rPr>
      </w:pPr>
      <w:r>
        <w:rPr>
          <w:sz w:val="21"/>
        </w:rPr>
        <w:t>(1)画出图示俯卧撑中的动力臂、阻力臂</w:t>
      </w:r>
      <w:r>
        <w:rPr>
          <w:rFonts w:ascii="Times New Roman" w:eastAsia="Times New Roman" w:hAnsi="Times New Roman" w:cs="Times New Roman"/>
          <w:b w:val="0"/>
          <w:sz w:val="21"/>
          <w:u w:val="single"/>
        </w:rPr>
        <w:t xml:space="preserve">         </w:t>
      </w:r>
      <w:r>
        <w:rPr>
          <w:sz w:val="21"/>
        </w:rPr>
        <w:t>；</w:t>
      </w:r>
    </w:p>
    <w:p w14:paraId="007A1A57">
      <w:pPr>
        <w:shd w:val="clear" w:color="auto" w:fill="auto"/>
        <w:spacing w:line="360" w:lineRule="auto"/>
        <w:jc w:val="left"/>
        <w:textAlignment w:val="center"/>
        <w:rPr>
          <w:sz w:val="21"/>
        </w:rPr>
      </w:pPr>
      <w:r>
        <w:rPr>
          <w:sz w:val="21"/>
        </w:rPr>
        <w:t xml:space="preserve">(2)小明每次将身体匀速撑起，肩部上升0.4m，则双手对地面的压力大小为 </w:t>
      </w:r>
      <w:r>
        <w:rPr>
          <w:rFonts w:ascii="Times New Roman" w:eastAsia="Times New Roman" w:hAnsi="Times New Roman" w:cs="Times New Roman"/>
          <w:b w:val="0"/>
          <w:sz w:val="21"/>
          <w:u w:val="single"/>
        </w:rPr>
        <w:t xml:space="preserve">         </w:t>
      </w:r>
      <w:r>
        <w:rPr>
          <w:sz w:val="21"/>
        </w:rPr>
        <w:t xml:space="preserve"> 。</w:t>
      </w:r>
    </w:p>
    <w:p w14:paraId="488A6CD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143000"/>
            <wp:effectExtent l="0" t="0" r="0" b="0"/>
            <wp:docPr id="100079" name="图片 100079" descr="@@@b54c63ef-b110-48ea-b20b-02c9331c5f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b54c63ef-b110-48ea-b20b-02c9331c5f25"/>
                    <pic:cNvPicPr>
                      <a:picLocks noChangeAspect="1"/>
                    </pic:cNvPicPr>
                  </pic:nvPicPr>
                  <pic:blipFill>
                    <a:blip xmlns:r="http://schemas.openxmlformats.org/officeDocument/2006/relationships" r:embed="rId274"/>
                    <a:stretch>
                      <a:fillRect/>
                    </a:stretch>
                  </pic:blipFill>
                  <pic:spPr>
                    <a:xfrm>
                      <a:off x="0" y="0"/>
                      <a:ext cx="1943100" cy="1143000"/>
                    </a:xfrm>
                    <a:prstGeom prst="rect">
                      <a:avLst/>
                    </a:prstGeom>
                  </pic:spPr>
                </pic:pic>
              </a:graphicData>
            </a:graphic>
          </wp:inline>
        </w:drawing>
      </w:r>
    </w:p>
    <w:p w14:paraId="2ABF39C5">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952625" cy="1514475"/>
            <wp:effectExtent l="0" t="0" r="9525" b="9525"/>
            <wp:docPr id="100081" name="图片 100081" descr="@@@0ac77b0b-60f6-429c-bdfd-d410d655f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0ac77b0b-60f6-429c-bdfd-d410d655f0a8"/>
                    <pic:cNvPicPr>
                      <a:picLocks noChangeAspect="1"/>
                    </pic:cNvPicPr>
                  </pic:nvPicPr>
                  <pic:blipFill>
                    <a:blip xmlns:r="http://schemas.openxmlformats.org/officeDocument/2006/relationships" r:embed="rId275"/>
                    <a:stretch>
                      <a:fillRect/>
                    </a:stretch>
                  </pic:blipFill>
                  <pic:spPr>
                    <a:xfrm>
                      <a:off x="0" y="0"/>
                      <a:ext cx="1952625" cy="1514475"/>
                    </a:xfrm>
                    <a:prstGeom prst="rect">
                      <a:avLst/>
                    </a:prstGeom>
                  </pic:spPr>
                </pic:pic>
              </a:graphicData>
            </a:graphic>
          </wp:inline>
        </w:drawing>
      </w:r>
    </w:p>
    <w:p w14:paraId="3440CA85">
      <w:pPr>
        <w:shd w:val="clear" w:color="auto" w:fill="auto"/>
        <w:spacing w:line="360" w:lineRule="auto"/>
        <w:jc w:val="left"/>
        <w:textAlignment w:val="center"/>
        <w:rPr>
          <w:sz w:val="21"/>
        </w:rPr>
      </w:pPr>
      <w:r>
        <w:rPr>
          <w:sz w:val="21"/>
        </w:rPr>
        <w:t>(2)360N</w:t>
      </w:r>
    </w:p>
    <w:p w14:paraId="77BCA35B">
      <w:pPr>
        <w:shd w:val="clear" w:color="auto" w:fill="auto"/>
        <w:spacing w:line="360" w:lineRule="auto"/>
        <w:jc w:val="left"/>
        <w:textAlignment w:val="center"/>
        <w:rPr>
          <w:sz w:val="21"/>
        </w:rPr>
      </w:pPr>
      <w:r>
        <w:rPr>
          <w:sz w:val="21"/>
        </w:rPr>
        <w:t>【详解】（1）</w:t>
      </w:r>
    </w:p>
    <w:p w14:paraId="49DDA292">
      <w:pPr>
        <w:shd w:val="clear" w:color="auto" w:fill="auto"/>
        <w:spacing w:line="360" w:lineRule="auto"/>
        <w:ind w:left="280"/>
        <w:jc w:val="left"/>
        <w:textAlignment w:val="center"/>
        <w:rPr>
          <w:sz w:val="21"/>
        </w:rPr>
      </w:pPr>
      <w:r>
        <w:rPr>
          <w:sz w:val="21"/>
        </w:rPr>
        <w:t>以</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O</w:t>
      </w:r>
      <w:r>
        <w:rPr>
          <w:sz w:val="21"/>
        </w:rPr>
        <w:t>点到重力作用线的距离为阻力臂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O</w:t>
      </w:r>
      <w:r>
        <w:rPr>
          <w:sz w:val="21"/>
        </w:rPr>
        <w:t>点到动力作用线的垂线段为动力臂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，作图如下：</w:t>
      </w:r>
    </w:p>
    <w:p w14:paraId="20F2A121">
      <w:pPr>
        <w:shd w:val="clear" w:color="auto" w:fill="auto"/>
        <w:spacing w:line="360" w:lineRule="auto"/>
        <w:ind w:left="280"/>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514475"/>
            <wp:effectExtent l="0" t="0" r="9525" b="9525"/>
            <wp:docPr id="100083" name="图片 100083" descr="@@@0ac77b0b-60f6-429c-bdfd-d410d655f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0ac77b0b-60f6-429c-bdfd-d410d655f0a8"/>
                    <pic:cNvPicPr>
                      <a:picLocks noChangeAspect="1"/>
                    </pic:cNvPicPr>
                  </pic:nvPicPr>
                  <pic:blipFill>
                    <a:blip xmlns:r="http://schemas.openxmlformats.org/officeDocument/2006/relationships" r:embed="rId275"/>
                    <a:stretch>
                      <a:fillRect/>
                    </a:stretch>
                  </pic:blipFill>
                  <pic:spPr>
                    <a:xfrm>
                      <a:off x="0" y="0"/>
                      <a:ext cx="1952625" cy="1514475"/>
                    </a:xfrm>
                    <a:prstGeom prst="rect">
                      <a:avLst/>
                    </a:prstGeom>
                  </pic:spPr>
                </pic:pic>
              </a:graphicData>
            </a:graphic>
          </wp:inline>
        </w:drawing>
      </w:r>
    </w:p>
    <w:p w14:paraId="3B0CDF06">
      <w:pPr>
        <w:shd w:val="clear" w:color="auto" w:fill="auto"/>
        <w:spacing w:line="360" w:lineRule="auto"/>
        <w:jc w:val="left"/>
        <w:textAlignment w:val="center"/>
        <w:rPr>
          <w:sz w:val="21"/>
        </w:rPr>
      </w:pPr>
      <w:r>
        <w:rPr>
          <w:sz w:val="21"/>
        </w:rPr>
        <w:t>（2）</w:t>
      </w:r>
    </w:p>
    <w:p w14:paraId="2ECC41E3">
      <w:pPr>
        <w:shd w:val="clear" w:color="auto" w:fill="auto"/>
        <w:spacing w:line="360" w:lineRule="auto"/>
        <w:ind w:left="280"/>
        <w:jc w:val="left"/>
        <w:textAlignment w:val="center"/>
        <w:rPr>
          <w:sz w:val="21"/>
        </w:rPr>
      </w:pPr>
      <w:r>
        <w:rPr>
          <w:sz w:val="21"/>
        </w:rPr>
        <w:t>此时人可以看成杠杆，由杠杆的平衡条件</w:t>
      </w:r>
      <w:r>
        <w:object>
          <v:shape id="_x0000_i1155" type="#_x0000_t75" alt="eqId010d0407b6a9237ba19bf9a5a5b4cccb" style="width:43.1pt;height:16.65pt" o:ole="" coordsize="21600,21600" o:preferrelative="t" filled="f" stroked="f">
            <v:stroke joinstyle="miter"/>
            <v:imagedata r:id="rId134" o:title="eqId010d0407b6a9237ba19bf9a5a5b4cccb"/>
            <o:lock v:ext="edit" aspectratio="t"/>
            <w10:anchorlock/>
          </v:shape>
          <o:OLEObject Type="Embed" ProgID="Equation.DSMT4" ShapeID="_x0000_i1155" DrawAspect="Content" ObjectID="_1468075855" r:id="rId276"/>
        </w:object>
      </w:r>
      <w:r>
        <w:rPr>
          <w:sz w:val="21"/>
        </w:rPr>
        <w:t>得</w:t>
      </w:r>
      <w:r>
        <w:object>
          <v:shape id="_x0000_i1156" type="#_x0000_t75" alt="eqIddbbfb4a2fdc35e6a3a8c2fc116c8168a" style="width:45.75pt;height:15.85pt" o:ole="" coordsize="21600,21600" o:preferrelative="t" filled="f" stroked="f">
            <v:stroke joinstyle="miter"/>
            <v:imagedata r:id="rId277" o:title="eqIddbbfb4a2fdc35e6a3a8c2fc116c8168a"/>
            <o:lock v:ext="edit" aspectratio="t"/>
            <w10:anchorlock/>
          </v:shape>
          <o:OLEObject Type="Embed" ProgID="Equation.DSMT4" ShapeID="_x0000_i1156" DrawAspect="Content" ObjectID="_1468075856" r:id="rId278"/>
        </w:object>
      </w:r>
      <w:r>
        <w:rPr>
          <w:sz w:val="21"/>
        </w:rPr>
        <w:t>，则</w:t>
      </w:r>
      <w:r>
        <w:object>
          <v:shape id="_x0000_i1157" type="#_x0000_t75" alt="eqId1d05e72e513edc568455839a4be44ab1" style="width:216.45pt;height:31pt" o:ole="" coordsize="21600,21600" o:preferrelative="t" filled="f" stroked="f">
            <v:stroke joinstyle="miter"/>
            <v:imagedata r:id="rId279" o:title="eqId1d05e72e513edc568455839a4be44ab1"/>
            <o:lock v:ext="edit" aspectratio="t"/>
            <w10:anchorlock/>
          </v:shape>
          <o:OLEObject Type="Embed" ProgID="Equation.DSMT4" ShapeID="_x0000_i1157" DrawAspect="Content" ObjectID="_1468075857" r:id="rId280"/>
        </w:object>
      </w:r>
    </w:p>
    <w:p w14:paraId="2B1751CF">
      <w:pPr>
        <w:shd w:val="clear" w:color="auto" w:fill="auto"/>
        <w:spacing w:line="360" w:lineRule="auto"/>
        <w:ind w:left="280"/>
        <w:jc w:val="left"/>
        <w:textAlignment w:val="center"/>
        <w:rPr>
          <w:sz w:val="21"/>
        </w:rPr>
      </w:pPr>
      <w:r>
        <w:rPr>
          <w:sz w:val="21"/>
        </w:rPr>
        <w:t>由于力的作用是相互的，则双手对地面的压力大小为360N。</w:t>
      </w:r>
    </w:p>
    <w:p w14:paraId="40382566">
      <w:pPr>
        <w:shd w:val="clear" w:color="auto" w:fill="auto"/>
        <w:spacing w:line="360" w:lineRule="auto"/>
        <w:jc w:val="left"/>
        <w:textAlignment w:val="center"/>
        <w:rPr>
          <w:sz w:val="21"/>
        </w:rPr>
      </w:pPr>
      <w:r>
        <w:rPr>
          <w:sz w:val="21"/>
        </w:rPr>
        <w:t>22．小明同学家住楼上，最近正在装修房子，需要搬运装修材料，但有些材料由于楼道过窄不方便搬运，于是小明利用所学的物理知识帮工人组装了如图甲所示的滑轮组，这样站在地上就可以把材料运上楼。若某次搬运的材料质量为</w:t>
      </w:r>
      <w:r>
        <w:object>
          <v:shape id="_x0000_i1158" type="#_x0000_t75" alt="eqId64a31f08e8a65d0cec5b41b7de76f647" style="width:23.75pt;height:13.85pt" o:ole="" coordsize="21600,21600" o:preferrelative="t" filled="f" stroked="f">
            <v:stroke joinstyle="miter"/>
            <v:imagedata r:id="rId281" o:title="eqId64a31f08e8a65d0cec5b41b7de76f647"/>
            <o:lock v:ext="edit" aspectratio="t"/>
            <w10:anchorlock/>
          </v:shape>
          <o:OLEObject Type="Embed" ProgID="Equation.DSMT4" ShapeID="_x0000_i1158" DrawAspect="Content" ObjectID="_1468075858" r:id="rId282"/>
        </w:object>
      </w:r>
      <w:r>
        <w:rPr>
          <w:sz w:val="21"/>
        </w:rPr>
        <w:t>，工人利用滑轮组在</w:t>
      </w:r>
      <w:r>
        <w:object>
          <v:shape id="_x0000_i1159" type="#_x0000_t75" alt="eqIdabf01af951cc03381ca19150c6fe5364" style="width:14.95pt;height:10.55pt" o:ole="" coordsize="21600,21600" o:preferrelative="t" filled="f" stroked="f">
            <v:stroke joinstyle="miter"/>
            <v:imagedata r:id="rId283" o:title="eqIdabf01af951cc03381ca19150c6fe5364"/>
            <o:lock v:ext="edit" aspectratio="t"/>
            <w10:anchorlock/>
          </v:shape>
          <o:OLEObject Type="Embed" ProgID="Equation.DSMT4" ShapeID="_x0000_i1159" DrawAspect="Content" ObjectID="_1468075859" r:id="rId284"/>
        </w:object>
      </w:r>
      <w:r>
        <w:rPr>
          <w:sz w:val="21"/>
        </w:rPr>
        <w:t>内将材料提升了</w:t>
      </w:r>
      <w:r>
        <w:object>
          <v:shape id="_x0000_i1160" type="#_x0000_t75" alt="eqIda276be57f98560667fd0b54aed088437" style="width:14.9pt;height:11.5pt" o:ole="" coordsize="21600,21600" o:preferrelative="t" filled="f" stroked="f">
            <v:stroke joinstyle="miter"/>
            <v:imagedata r:id="rId285" o:title="eqIda276be57f98560667fd0b54aed088437"/>
            <o:lock v:ext="edit" aspectratio="t"/>
            <w10:anchorlock/>
          </v:shape>
          <o:OLEObject Type="Embed" ProgID="Equation.DSMT4" ShapeID="_x0000_i1160" DrawAspect="Content" ObjectID="_1468075860" r:id="rId286"/>
        </w:object>
      </w:r>
      <w:r>
        <w:rPr>
          <w:sz w:val="21"/>
        </w:rPr>
        <w:t>，滑轮组的机械效率为</w:t>
      </w:r>
      <w:r>
        <w:object>
          <v:shape id="_x0000_i1161" type="#_x0000_t75" alt="eqId06b140062c06ce287ca862555287e3d1" style="width:22.85pt;height:12.4pt" o:ole="" coordsize="21600,21600" o:preferrelative="t" filled="f" stroked="f">
            <v:stroke joinstyle="miter"/>
            <v:imagedata r:id="rId287" o:title="eqId06b140062c06ce287ca862555287e3d1"/>
            <o:lock v:ext="edit" aspectratio="t"/>
            <w10:anchorlock/>
          </v:shape>
          <o:OLEObject Type="Embed" ProgID="Equation.DSMT4" ShapeID="_x0000_i1161" DrawAspect="Content" ObjectID="_1468075861" r:id="rId288"/>
        </w:object>
      </w:r>
      <w:r>
        <w:rPr>
          <w:sz w:val="21"/>
        </w:rPr>
        <w:t>（绳重及摩擦忽略不计，</w:t>
      </w:r>
      <w:r>
        <w:object>
          <v:shape id="_x0000_i1162" type="#_x0000_t75" alt="eqId276509f01529d982ab21e479a4619268" style="width:9.65pt;height:10.4pt" o:ole="" coordsize="21600,21600" o:preferrelative="t" filled="f" stroked="f">
            <v:stroke joinstyle="miter"/>
            <v:imagedata r:id="rId289" o:title="eqId276509f01529d982ab21e479a4619268"/>
            <o:lock v:ext="edit" aspectratio="t"/>
            <w10:anchorlock/>
          </v:shape>
          <o:OLEObject Type="Embed" ProgID="Equation.DSMT4" ShapeID="_x0000_i1162" DrawAspect="Content" ObjectID="_1468075862" r:id="rId290"/>
        </w:object>
      </w:r>
      <w:r>
        <w:rPr>
          <w:sz w:val="21"/>
        </w:rPr>
        <w:t>取</w:t>
      </w:r>
      <w:r>
        <w:object>
          <v:shape id="_x0000_i1163" type="#_x0000_t75" alt="eqId02dd93c106dd0363a09e3d5a716f9dc3" style="width:39.55pt;height:14.5pt" o:ole="" coordsize="21600,21600" o:preferrelative="t" filled="f" stroked="f">
            <v:stroke joinstyle="miter"/>
            <v:imagedata r:id="rId54" o:title="eqId02dd93c106dd0363a09e3d5a716f9dc3"/>
            <o:lock v:ext="edit" aspectratio="t"/>
            <w10:anchorlock/>
          </v:shape>
          <o:OLEObject Type="Embed" ProgID="Equation.DSMT4" ShapeID="_x0000_i1163" DrawAspect="Content" ObjectID="_1468075863" r:id="rId291"/>
        </w:object>
      </w:r>
      <w:r>
        <w:rPr>
          <w:sz w:val="21"/>
        </w:rPr>
        <w:t>）。</w:t>
      </w:r>
    </w:p>
    <w:p w14:paraId="53A464E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29150" cy="1924050"/>
            <wp:effectExtent l="0" t="0" r="0" b="0"/>
            <wp:docPr id="100085" name="图片 100085" descr="@@@64fc375c-f7ba-44fa-ab8a-329eae0b1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64fc375c-f7ba-44fa-ab8a-329eae0b1d7f"/>
                    <pic:cNvPicPr>
                      <a:picLocks noChangeAspect="1"/>
                    </pic:cNvPicPr>
                  </pic:nvPicPr>
                  <pic:blipFill>
                    <a:blip xmlns:r="http://schemas.openxmlformats.org/officeDocument/2006/relationships" r:embed="rId292"/>
                    <a:stretch>
                      <a:fillRect/>
                    </a:stretch>
                  </pic:blipFill>
                  <pic:spPr>
                    <a:xfrm>
                      <a:off x="0" y="0"/>
                      <a:ext cx="4629150" cy="1924050"/>
                    </a:xfrm>
                    <a:prstGeom prst="rect">
                      <a:avLst/>
                    </a:prstGeom>
                  </pic:spPr>
                </pic:pic>
              </a:graphicData>
            </a:graphic>
          </wp:inline>
        </w:drawing>
      </w:r>
    </w:p>
    <w:p w14:paraId="5E771DE8">
      <w:pPr>
        <w:shd w:val="clear" w:color="auto" w:fill="auto"/>
        <w:spacing w:line="360" w:lineRule="auto"/>
        <w:jc w:val="left"/>
        <w:textAlignment w:val="center"/>
        <w:rPr>
          <w:sz w:val="21"/>
        </w:rPr>
      </w:pPr>
      <w:r>
        <w:rPr>
          <w:sz w:val="21"/>
        </w:rPr>
        <w:t>(1)工人利用滑轮组搬运材料</w:t>
      </w:r>
      <w:r>
        <w:rPr>
          <w:rFonts w:ascii="Times New Roman" w:eastAsia="Times New Roman" w:hAnsi="Times New Roman" w:cs="Times New Roman"/>
          <w:b w:val="0"/>
          <w:sz w:val="21"/>
          <w:u w:val="single"/>
        </w:rPr>
        <w:t xml:space="preserve">           </w:t>
      </w:r>
      <w:r>
        <w:rPr>
          <w:sz w:val="21"/>
        </w:rPr>
        <w:t>（选填“能”或“不能”）省功；</w:t>
      </w:r>
    </w:p>
    <w:p w14:paraId="64E6EA6E">
      <w:pPr>
        <w:shd w:val="clear" w:color="auto" w:fill="auto"/>
        <w:spacing w:line="360" w:lineRule="auto"/>
        <w:jc w:val="left"/>
        <w:textAlignment w:val="center"/>
        <w:rPr>
          <w:sz w:val="21"/>
        </w:rPr>
      </w:pPr>
      <w:r>
        <w:rPr>
          <w:sz w:val="21"/>
        </w:rPr>
        <w:t>(2)搬运质量为</w:t>
      </w:r>
      <w:r>
        <w:object>
          <v:shape id="_x0000_i1164" type="#_x0000_t75" alt="eqId64a31f08e8a65d0cec5b41b7de76f647" style="width:23.75pt;height:13.85pt" o:ole="" coordsize="21600,21600" o:preferrelative="t" filled="f" stroked="f">
            <v:stroke joinstyle="miter"/>
            <v:imagedata r:id="rId281" o:title="eqId64a31f08e8a65d0cec5b41b7de76f647"/>
            <o:lock v:ext="edit" aspectratio="t"/>
            <w10:anchorlock/>
          </v:shape>
          <o:OLEObject Type="Embed" ProgID="Equation.DSMT4" ShapeID="_x0000_i1164" DrawAspect="Content" ObjectID="_1468075864" r:id="rId293"/>
        </w:object>
      </w:r>
      <w:r>
        <w:rPr>
          <w:sz w:val="21"/>
        </w:rPr>
        <w:t>的材料时，求装修工人做的有用功；</w:t>
      </w:r>
    </w:p>
    <w:p w14:paraId="0C4C93E1">
      <w:pPr>
        <w:shd w:val="clear" w:color="auto" w:fill="auto"/>
        <w:spacing w:line="360" w:lineRule="auto"/>
        <w:jc w:val="left"/>
        <w:textAlignment w:val="center"/>
        <w:rPr>
          <w:sz w:val="21"/>
        </w:rPr>
      </w:pPr>
      <w:r>
        <w:rPr>
          <w:sz w:val="21"/>
        </w:rPr>
        <w:t>(3)搬运质量为</w:t>
      </w:r>
      <w:r>
        <w:object>
          <v:shape id="_x0000_i1165" type="#_x0000_t75" alt="eqId64a31f08e8a65d0cec5b41b7de76f647" style="width:23.75pt;height:13.85pt" o:ole="" coordsize="21600,21600" o:preferrelative="t" filled="f" stroked="f">
            <v:stroke joinstyle="miter"/>
            <v:imagedata r:id="rId281" o:title="eqId64a31f08e8a65d0cec5b41b7de76f647"/>
            <o:lock v:ext="edit" aspectratio="t"/>
            <w10:anchorlock/>
          </v:shape>
          <o:OLEObject Type="Embed" ProgID="Equation.DSMT4" ShapeID="_x0000_i1165" DrawAspect="Content" ObjectID="_1468075865" r:id="rId294"/>
        </w:object>
      </w:r>
      <w:r>
        <w:rPr>
          <w:sz w:val="21"/>
        </w:rPr>
        <w:t>的材料时，求装修工人作用在绳端的拉力；</w:t>
      </w:r>
    </w:p>
    <w:p w14:paraId="07B11987">
      <w:pPr>
        <w:shd w:val="clear" w:color="auto" w:fill="auto"/>
        <w:spacing w:line="360" w:lineRule="auto"/>
        <w:jc w:val="left"/>
        <w:textAlignment w:val="center"/>
        <w:rPr>
          <w:sz w:val="21"/>
        </w:rPr>
      </w:pPr>
      <w:r>
        <w:rPr>
          <w:sz w:val="21"/>
        </w:rPr>
        <w:t>(4)装修过程中，小明看到工人使用了如图乙所示的“瓷砖定位器”，使用时用手压手柄，此时的手柄</w:t>
      </w:r>
      <w:r>
        <w:object>
          <v:shape id="_x0000_i1166" type="#_x0000_t75" alt="eqId274a77343ecde1c2665df291761b6563" style="width:24.6pt;height:12.25pt" o:ole="" coordsize="21600,21600" o:preferrelative="t" filled="f" stroked="f">
            <v:stroke joinstyle="miter"/>
            <v:imagedata r:id="rId295" o:title="eqId274a77343ecde1c2665df291761b6563"/>
            <o:lock v:ext="edit" aspectratio="t"/>
            <w10:anchorlock/>
          </v:shape>
          <o:OLEObject Type="Embed" ProgID="Equation.DSMT4" ShapeID="_x0000_i1166" DrawAspect="Content" ObjectID="_1468075866" r:id="rId296"/>
        </w:object>
      </w:r>
      <w:r>
        <w:rPr>
          <w:sz w:val="21"/>
        </w:rPr>
        <w:t>可视为一个杠杆，图丙是其简化示意图，图中</w:t>
      </w:r>
      <w:r>
        <w:rPr>
          <w:rFonts w:ascii="Times New Roman" w:eastAsia="Times New Roman" w:hAnsi="Times New Roman" w:cs="Times New Roman"/>
          <w:i/>
          <w:sz w:val="21"/>
        </w:rPr>
        <w:t>O</w:t>
      </w:r>
      <w:r>
        <w:rPr>
          <w:sz w:val="21"/>
        </w:rPr>
        <w:t>为支点，</w:t>
      </w:r>
      <w:r>
        <w:object>
          <v:shape id="_x0000_i1167"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167" DrawAspect="Content" ObjectID="_1468075867" r:id="rId297"/>
        </w:object>
      </w:r>
      <w:r>
        <w:rPr>
          <w:sz w:val="21"/>
        </w:rPr>
        <w:t>是使用“定位器”时</w:t>
      </w:r>
      <w:r>
        <w:object>
          <v:shape id="_x0000_i1168" type="#_x0000_t75" alt="eqId7f9e8449aad35c5d840a3395ea86df6d" style="width:9.65pt;height:10.4pt" o:ole="" coordsize="21600,21600" o:preferrelative="t" filled="f" stroked="f">
            <v:stroke joinstyle="miter"/>
            <v:imagedata r:id="rId298" o:title="eqId7f9e8449aad35c5d840a3395ea86df6d"/>
            <o:lock v:ext="edit" aspectratio="t"/>
            <w10:anchorlock/>
          </v:shape>
          <o:OLEObject Type="Embed" ProgID="Equation.DSMT4" ShapeID="_x0000_i1168" DrawAspect="Content" ObjectID="_1468075868" r:id="rId299"/>
        </w:object>
      </w:r>
      <w:r>
        <w:rPr>
          <w:sz w:val="21"/>
        </w:rPr>
        <w:t>点受到的阻力。请在图丙中画出作用在</w:t>
      </w:r>
      <w:r>
        <w:object>
          <v:shape id="_x0000_i1169" type="#_x0000_t75" alt="eqId5963abe8f421bd99a2aaa94831a951e9" style="width:10.55pt;height:11.2pt" o:ole="" coordsize="21600,21600" o:preferrelative="t" filled="f" stroked="f">
            <v:stroke joinstyle="miter"/>
            <v:imagedata r:id="rId300" o:title="eqId5963abe8f421bd99a2aaa94831a951e9"/>
            <o:lock v:ext="edit" aspectratio="t"/>
            <w10:anchorlock/>
          </v:shape>
          <o:OLEObject Type="Embed" ProgID="Equation.DSMT4" ShapeID="_x0000_i1169" DrawAspect="Content" ObjectID="_1468075869" r:id="rId301"/>
        </w:object>
      </w:r>
      <w:r>
        <w:rPr>
          <w:sz w:val="21"/>
        </w:rPr>
        <w:t>点的最小动力</w:t>
      </w:r>
      <w:r>
        <w:object>
          <v:shape id="_x0000_i1170"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70" DrawAspect="Content" ObjectID="_1468075870" r:id="rId302"/>
        </w:object>
      </w:r>
      <w:r>
        <w:rPr>
          <w:sz w:val="21"/>
        </w:rPr>
        <w:t>及其力臂</w:t>
      </w:r>
      <w:r>
        <w:object>
          <v:shape id="_x0000_i1171"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171" DrawAspect="Content" ObjectID="_1468075871" r:id="rId304"/>
        </w:object>
      </w:r>
      <w:r>
        <w:rPr>
          <w:sz w:val="21"/>
        </w:rPr>
        <w:t>。</w:t>
      </w:r>
    </w:p>
    <w:p w14:paraId="0CC2D77A">
      <w:pPr>
        <w:shd w:val="clear" w:color="auto" w:fill="auto"/>
        <w:spacing w:line="360" w:lineRule="auto"/>
        <w:jc w:val="left"/>
        <w:textAlignment w:val="center"/>
        <w:rPr>
          <w:sz w:val="21"/>
        </w:rPr>
      </w:pPr>
      <w:r>
        <w:rPr>
          <w:sz w:val="21"/>
        </w:rPr>
        <w:t>【答案】(1)不能</w:t>
      </w:r>
    </w:p>
    <w:p w14:paraId="504B29CC">
      <w:pPr>
        <w:shd w:val="clear" w:color="auto" w:fill="auto"/>
        <w:spacing w:line="360" w:lineRule="auto"/>
        <w:jc w:val="left"/>
        <w:textAlignment w:val="center"/>
        <w:rPr>
          <w:sz w:val="21"/>
        </w:rPr>
      </w:pPr>
      <w:r>
        <w:rPr>
          <w:sz w:val="21"/>
        </w:rPr>
        <w:t>(2)6750J</w:t>
      </w:r>
    </w:p>
    <w:p w14:paraId="4B17C394">
      <w:pPr>
        <w:shd w:val="clear" w:color="auto" w:fill="auto"/>
        <w:spacing w:line="360" w:lineRule="auto"/>
        <w:jc w:val="left"/>
        <w:textAlignment w:val="center"/>
        <w:rPr>
          <w:sz w:val="21"/>
        </w:rPr>
      </w:pPr>
      <w:r>
        <w:rPr>
          <w:sz w:val="21"/>
        </w:rPr>
        <w:t>(3)500N</w:t>
      </w:r>
    </w:p>
    <w:p w14:paraId="0ED8FDD4">
      <w:pPr>
        <w:shd w:val="clear" w:color="auto" w:fill="auto"/>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drawing>
          <wp:inline distT="0" distB="0" distL="114300" distR="114300">
            <wp:extent cx="1381125" cy="1123950"/>
            <wp:effectExtent l="0" t="0" r="9525" b="0"/>
            <wp:docPr id="100087" name="图片 100087" descr="@@@8fe0df52-5c30-4255-b5bb-dc32c88ea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8fe0df52-5c30-4255-b5bb-dc32c88ea026"/>
                    <pic:cNvPicPr>
                      <a:picLocks noChangeAspect="1"/>
                    </pic:cNvPicPr>
                  </pic:nvPicPr>
                  <pic:blipFill>
                    <a:blip xmlns:r="http://schemas.openxmlformats.org/officeDocument/2006/relationships" r:embed="rId305"/>
                    <a:stretch>
                      <a:fillRect/>
                    </a:stretch>
                  </pic:blipFill>
                  <pic:spPr>
                    <a:xfrm>
                      <a:off x="0" y="0"/>
                      <a:ext cx="1381125" cy="1123950"/>
                    </a:xfrm>
                    <a:prstGeom prst="rect">
                      <a:avLst/>
                    </a:prstGeom>
                  </pic:spPr>
                </pic:pic>
              </a:graphicData>
            </a:graphic>
          </wp:inline>
        </w:drawing>
      </w:r>
    </w:p>
    <w:p w14:paraId="6D498CA2">
      <w:pPr>
        <w:shd w:val="clear" w:color="auto" w:fill="auto"/>
        <w:spacing w:line="360" w:lineRule="auto"/>
        <w:jc w:val="left"/>
        <w:textAlignment w:val="center"/>
        <w:rPr>
          <w:sz w:val="21"/>
        </w:rPr>
      </w:pPr>
      <w:r>
        <w:rPr>
          <w:sz w:val="21"/>
        </w:rPr>
        <w:t>【详解】（1）根据功的原理可知，使用任何机械都不能省功，只能改变力的大小、方向或做功距离，总功不会减少。</w:t>
      </w:r>
    </w:p>
    <w:p w14:paraId="519C0C0A">
      <w:pPr>
        <w:shd w:val="clear" w:color="auto" w:fill="auto"/>
        <w:spacing w:line="360" w:lineRule="auto"/>
        <w:jc w:val="left"/>
        <w:textAlignment w:val="center"/>
        <w:rPr>
          <w:sz w:val="21"/>
        </w:rPr>
      </w:pPr>
      <w:r>
        <w:rPr>
          <w:sz w:val="21"/>
        </w:rPr>
        <w:t>（2）质量为75kg的材料所受重力</w:t>
      </w:r>
      <w:r>
        <w:object>
          <v:shape id="_x0000_i1172" type="#_x0000_t75" alt="eqId2d5a005b0369b252c47d38a807a98d81" style="width:145.2pt;height:13.85pt" o:ole="" coordsize="21600,21600" o:preferrelative="t" filled="f" stroked="f">
            <v:stroke joinstyle="miter"/>
            <v:imagedata r:id="rId306" o:title="eqId2d5a005b0369b252c47d38a807a98d81"/>
            <o:lock v:ext="edit" aspectratio="t"/>
            <w10:anchorlock/>
          </v:shape>
          <o:OLEObject Type="Embed" ProgID="Equation.DSMT4" ShapeID="_x0000_i1172" DrawAspect="Content" ObjectID="_1468075872" r:id="rId307"/>
        </w:object>
      </w:r>
    </w:p>
    <w:p w14:paraId="7F3E8F9D">
      <w:pPr>
        <w:shd w:val="clear" w:color="auto" w:fill="auto"/>
        <w:spacing w:line="360" w:lineRule="auto"/>
        <w:jc w:val="left"/>
        <w:textAlignment w:val="center"/>
        <w:rPr>
          <w:sz w:val="21"/>
        </w:rPr>
      </w:pPr>
      <w:r>
        <w:rPr>
          <w:sz w:val="21"/>
        </w:rPr>
        <w:t>装修工人做的有用功</w:t>
      </w:r>
      <w:r>
        <w:object>
          <v:shape id="_x0000_i1173" type="#_x0000_t75" alt="eqId5cee6855f055e2b50201847d34a77eaf" style="width:133.75pt;height:16.45pt" o:ole="" coordsize="21600,21600" o:preferrelative="t" filled="f" stroked="f">
            <v:stroke joinstyle="miter"/>
            <v:imagedata r:id="rId308" o:title="eqId5cee6855f055e2b50201847d34a77eaf"/>
            <o:lock v:ext="edit" aspectratio="t"/>
            <w10:anchorlock/>
          </v:shape>
          <o:OLEObject Type="Embed" ProgID="Equation.DSMT4" ShapeID="_x0000_i1173" DrawAspect="Content" ObjectID="_1468075873" r:id="rId309"/>
        </w:object>
      </w:r>
    </w:p>
    <w:p w14:paraId="79990DF7">
      <w:pPr>
        <w:shd w:val="clear" w:color="auto" w:fill="auto"/>
        <w:spacing w:line="360" w:lineRule="auto"/>
        <w:jc w:val="left"/>
        <w:textAlignment w:val="center"/>
        <w:rPr>
          <w:sz w:val="21"/>
        </w:rPr>
      </w:pPr>
      <w:r>
        <w:rPr>
          <w:sz w:val="21"/>
        </w:rPr>
        <w:t>（3）该滑轮组的机械效率</w:t>
      </w:r>
      <w:r>
        <w:object>
          <v:shape id="_x0000_i1174" type="#_x0000_t75" alt="eqId596ee874ce896bf95d482e86a4ac7154" style="width:38.7pt;height:13.75pt" o:ole="" coordsize="21600,21600" o:preferrelative="t" filled="f" stroked="f">
            <v:stroke joinstyle="miter"/>
            <v:imagedata r:id="rId310" o:title="eqId596ee874ce896bf95d482e86a4ac7154"/>
            <o:lock v:ext="edit" aspectratio="t"/>
            <w10:anchorlock/>
          </v:shape>
          <o:OLEObject Type="Embed" ProgID="Equation.DSMT4" ShapeID="_x0000_i1174" DrawAspect="Content" ObjectID="_1468075874" r:id="rId311"/>
        </w:object>
      </w:r>
      <w:r>
        <w:rPr>
          <w:sz w:val="21"/>
        </w:rPr>
        <w:t>，由</w:t>
      </w:r>
      <w:r>
        <w:object>
          <v:shape id="_x0000_i1175" type="#_x0000_t75" alt="eqId91736589983e81b33f140099ead65315" style="width:67.75pt;height:31.6pt" o:ole="" coordsize="21600,21600" o:preferrelative="t" filled="f" stroked="f">
            <v:stroke joinstyle="miter"/>
            <v:imagedata r:id="rId312" o:title="eqId91736589983e81b33f140099ead65315"/>
            <o:lock v:ext="edit" aspectratio="t"/>
            <w10:anchorlock/>
          </v:shape>
          <o:OLEObject Type="Embed" ProgID="Equation.DSMT4" ShapeID="_x0000_i1175" DrawAspect="Content" ObjectID="_1468075875" r:id="rId313"/>
        </w:object>
      </w:r>
      <w:r>
        <w:rPr>
          <w:sz w:val="21"/>
        </w:rPr>
        <w:t>可得工人做的总功</w:t>
      </w:r>
      <w:r>
        <w:object>
          <v:shape id="_x0000_i1176" type="#_x0000_t75" alt="eqIdc30b0eb42cc7bc2456c3832defab6350" style="width:117.9pt;height:29.6pt" o:ole="" coordsize="21600,21600" o:preferrelative="t" filled="f" stroked="f">
            <v:stroke joinstyle="miter"/>
            <v:imagedata r:id="rId314" o:title="eqIdc30b0eb42cc7bc2456c3832defab6350"/>
            <o:lock v:ext="edit" aspectratio="t"/>
            <w10:anchorlock/>
          </v:shape>
          <o:OLEObject Type="Embed" ProgID="Equation.DSMT4" ShapeID="_x0000_i1176" DrawAspect="Content" ObjectID="_1468075876" r:id="rId315"/>
        </w:object>
      </w:r>
    </w:p>
    <w:p w14:paraId="5F06553D">
      <w:pPr>
        <w:shd w:val="clear" w:color="auto" w:fill="auto"/>
        <w:spacing w:line="360" w:lineRule="auto"/>
        <w:jc w:val="left"/>
        <w:textAlignment w:val="center"/>
        <w:rPr>
          <w:sz w:val="21"/>
        </w:rPr>
      </w:pPr>
      <w:r>
        <w:rPr>
          <w:sz w:val="21"/>
        </w:rPr>
        <w:t>由图可知，滑轮组绳子的有效股数</w:t>
      </w:r>
      <w:r>
        <w:object>
          <v:shape id="_x0000_i1177" type="#_x0000_t75" alt="eqId38c9d7f7f9a3e9ec476f5cf7fda97c88" style="width:24.6pt;height:12.6pt" o:ole="" coordsize="21600,21600" o:preferrelative="t" filled="f" stroked="f">
            <v:stroke joinstyle="miter"/>
            <v:imagedata r:id="rId316" o:title="eqId38c9d7f7f9a3e9ec476f5cf7fda97c88"/>
            <o:lock v:ext="edit" aspectratio="t"/>
            <w10:anchorlock/>
          </v:shape>
          <o:OLEObject Type="Embed" ProgID="Equation.DSMT4" ShapeID="_x0000_i1177" DrawAspect="Content" ObjectID="_1468075877" r:id="rId317"/>
        </w:object>
      </w:r>
      <w:r>
        <w:rPr>
          <w:sz w:val="21"/>
        </w:rPr>
        <w:t>，绳子自由端移动的距离</w:t>
      </w:r>
      <w:r>
        <w:object>
          <v:shape id="_x0000_i1178" type="#_x0000_t75" alt="eqId3d0d7a10df81e1910d61a82b41874c96" style="width:95pt;height:12.5pt" o:ole="" coordsize="21600,21600" o:preferrelative="t" filled="f" stroked="f">
            <v:stroke joinstyle="miter"/>
            <v:imagedata r:id="rId318" o:title="eqId3d0d7a10df81e1910d61a82b41874c96"/>
            <o:lock v:ext="edit" aspectratio="t"/>
            <w10:anchorlock/>
          </v:shape>
          <o:OLEObject Type="Embed" ProgID="Equation.DSMT4" ShapeID="_x0000_i1178" DrawAspect="Content" ObjectID="_1468075878" r:id="rId319"/>
        </w:object>
      </w:r>
    </w:p>
    <w:p w14:paraId="09C84C12">
      <w:pPr>
        <w:shd w:val="clear" w:color="auto" w:fill="auto"/>
        <w:spacing w:line="360" w:lineRule="auto"/>
        <w:jc w:val="left"/>
        <w:textAlignment w:val="center"/>
        <w:rPr>
          <w:sz w:val="21"/>
        </w:rPr>
      </w:pPr>
      <w:r>
        <w:rPr>
          <w:sz w:val="21"/>
        </w:rPr>
        <w:t>由</w:t>
      </w:r>
      <w:r>
        <w:object>
          <v:shape id="_x0000_i1179" type="#_x0000_t75" alt="eqIdf404732cbdfc2c6c4417394ede7407d1" style="width:39.55pt;height:15.8pt" o:ole="" coordsize="21600,21600" o:preferrelative="t" filled="f" stroked="f">
            <v:stroke joinstyle="miter"/>
            <v:imagedata r:id="rId320" o:title="eqIdf404732cbdfc2c6c4417394ede7407d1"/>
            <o:lock v:ext="edit" aspectratio="t"/>
            <w10:anchorlock/>
          </v:shape>
          <o:OLEObject Type="Embed" ProgID="Equation.DSMT4" ShapeID="_x0000_i1179" DrawAspect="Content" ObjectID="_1468075879" r:id="rId321"/>
        </w:object>
      </w:r>
      <w:r>
        <w:rPr>
          <w:sz w:val="21"/>
        </w:rPr>
        <w:t>得拉力</w:t>
      </w:r>
      <w:r>
        <w:object>
          <v:shape id="_x0000_i1180" type="#_x0000_t75" alt="eqIdef4aaea4fbd6cd4582a3aeb9de6eb63b" style="width:109.95pt;height:28.3pt" o:ole="" coordsize="21600,21600" o:preferrelative="t" filled="f" stroked="f">
            <v:stroke joinstyle="miter"/>
            <v:imagedata r:id="rId322" o:title="eqIdef4aaea4fbd6cd4582a3aeb9de6eb63b"/>
            <o:lock v:ext="edit" aspectratio="t"/>
            <w10:anchorlock/>
          </v:shape>
          <o:OLEObject Type="Embed" ProgID="Equation.DSMT4" ShapeID="_x0000_i1180" DrawAspect="Content" ObjectID="_1468075880" r:id="rId323"/>
        </w:object>
      </w:r>
    </w:p>
    <w:p w14:paraId="22950297">
      <w:pPr>
        <w:shd w:val="clear" w:color="auto" w:fill="auto"/>
        <w:spacing w:line="360" w:lineRule="auto"/>
        <w:jc w:val="left"/>
        <w:textAlignment w:val="center"/>
        <w:rPr>
          <w:sz w:val="21"/>
        </w:rPr>
      </w:pPr>
      <w:r>
        <w:rPr>
          <w:sz w:val="21"/>
        </w:rPr>
        <w:t>（4）由杠杆平衡条件可知，当阻力和阻力臂不变时，动力臂最长则动力最小。支点为</w:t>
      </w:r>
      <w:r>
        <w:rPr>
          <w:i/>
          <w:sz w:val="21"/>
        </w:rPr>
        <w:t>O</w:t>
      </w:r>
      <w:r>
        <w:rPr>
          <w:sz w:val="21"/>
        </w:rPr>
        <w:t>，则最长力臂</w:t>
      </w:r>
      <w:r>
        <w:rPr>
          <w:i/>
          <w:sz w:val="21"/>
        </w:rPr>
        <w:t>L</w:t>
      </w:r>
      <w:r>
        <w:rPr>
          <w:i/>
          <w:sz w:val="21"/>
          <w:vertAlign w:val="subscript"/>
        </w:rPr>
        <w:t>1</w:t>
      </w:r>
      <w:r>
        <w:rPr>
          <w:sz w:val="21"/>
        </w:rPr>
        <w:t>是支点</w:t>
      </w:r>
      <w:r>
        <w:rPr>
          <w:i/>
          <w:sz w:val="21"/>
        </w:rPr>
        <w:t>O</w:t>
      </w:r>
      <w:r>
        <w:rPr>
          <w:sz w:val="21"/>
        </w:rPr>
        <w:t>到动力作用点</w:t>
      </w:r>
      <w:r>
        <w:rPr>
          <w:i/>
          <w:sz w:val="21"/>
        </w:rPr>
        <w:t>A</w:t>
      </w:r>
      <w:r>
        <w:rPr>
          <w:sz w:val="21"/>
        </w:rPr>
        <w:t>的距离</w:t>
      </w:r>
      <w:r>
        <w:rPr>
          <w:i/>
          <w:sz w:val="21"/>
        </w:rPr>
        <w:t>OA</w:t>
      </w:r>
      <w:r>
        <w:rPr>
          <w:sz w:val="21"/>
        </w:rPr>
        <w:t>；过</w:t>
      </w:r>
      <w:r>
        <w:rPr>
          <w:i/>
          <w:sz w:val="21"/>
        </w:rPr>
        <w:t>A</w:t>
      </w:r>
      <w:r>
        <w:rPr>
          <w:sz w:val="21"/>
        </w:rPr>
        <w:t>点作垂直于</w:t>
      </w:r>
      <w:r>
        <w:rPr>
          <w:i/>
          <w:sz w:val="21"/>
        </w:rPr>
        <w:t>OA</w:t>
      </w:r>
      <w:r>
        <w:rPr>
          <w:sz w:val="21"/>
        </w:rPr>
        <w:t>向下的力，即为最小动力</w:t>
      </w:r>
      <w:r>
        <w:rPr>
          <w:i/>
          <w:sz w:val="21"/>
        </w:rPr>
        <w:t>F</w:t>
      </w:r>
      <w:r>
        <w:rPr>
          <w:i/>
          <w:sz w:val="21"/>
          <w:vertAlign w:val="subscript"/>
        </w:rPr>
        <w:t>1</w:t>
      </w:r>
      <w:r>
        <w:rPr>
          <w:sz w:val="21"/>
        </w:rPr>
        <w:t>。如图所示：</w:t>
      </w:r>
    </w:p>
    <w:p w14:paraId="013418A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1143000"/>
            <wp:effectExtent l="0" t="0" r="9525" b="0"/>
            <wp:docPr id="100089" name="图片 100089" descr="@@@4dd7ad12-ab53-4762-accc-a999a941f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4dd7ad12-ab53-4762-accc-a999a941f1a3"/>
                    <pic:cNvPicPr>
                      <a:picLocks noChangeAspect="1"/>
                    </pic:cNvPicPr>
                  </pic:nvPicPr>
                  <pic:blipFill>
                    <a:blip xmlns:r="http://schemas.openxmlformats.org/officeDocument/2006/relationships" r:embed="rId305"/>
                    <a:stretch>
                      <a:fillRect/>
                    </a:stretch>
                  </pic:blipFill>
                  <pic:spPr>
                    <a:xfrm>
                      <a:off x="0" y="0"/>
                      <a:ext cx="1400175" cy="1143000"/>
                    </a:xfrm>
                    <a:prstGeom prst="rect">
                      <a:avLst/>
                    </a:prstGeom>
                  </pic:spPr>
                </pic:pic>
              </a:graphicData>
            </a:graphic>
          </wp:inline>
        </w:drawing>
      </w:r>
    </w:p>
    <w:p w14:paraId="6BA9CC59">
      <w:pPr>
        <w:shd w:val="clear" w:color="auto" w:fill="auto"/>
        <w:spacing w:line="360" w:lineRule="auto"/>
        <w:jc w:val="left"/>
        <w:textAlignment w:val="center"/>
        <w:rPr>
          <w:sz w:val="21"/>
        </w:rPr>
      </w:pPr>
      <w:r>
        <w:rPr>
          <w:sz w:val="21"/>
        </w:rPr>
        <w:t>23．生活中，许多工具可视为杠杆，学会使用给我们带来了方便。</w:t>
      </w:r>
    </w:p>
    <w:p w14:paraId="28089DE6">
      <w:pPr>
        <w:shd w:val="clear" w:color="auto" w:fill="auto"/>
        <w:spacing w:line="360" w:lineRule="auto"/>
        <w:jc w:val="left"/>
        <w:textAlignment w:val="center"/>
        <w:rPr>
          <w:sz w:val="21"/>
        </w:rPr>
      </w:pPr>
      <w:r>
        <w:rPr>
          <w:sz w:val="21"/>
        </w:rPr>
        <w:t>(1)如图甲所示为一款手动榨汁机，使用时上方压杆可以视作杠杆，图乙是其示意图（</w:t>
      </w:r>
      <w:r>
        <w:rPr>
          <w:rFonts w:ascii="Times New Roman" w:eastAsia="Times New Roman" w:hAnsi="Times New Roman" w:cs="Times New Roman"/>
          <w:i/>
          <w:sz w:val="21"/>
        </w:rPr>
        <w:t>O</w:t>
      </w:r>
      <w:r>
        <w:rPr>
          <w:sz w:val="21"/>
        </w:rPr>
        <w:t>为其支点）请在图乙中画出下压时作用在</w:t>
      </w:r>
      <w:r>
        <w:rPr>
          <w:rFonts w:ascii="Times New Roman" w:eastAsia="Times New Roman" w:hAnsi="Times New Roman" w:cs="Times New Roman"/>
          <w:i/>
          <w:sz w:val="21"/>
        </w:rPr>
        <w:t>A</w:t>
      </w:r>
      <w:r>
        <w:rPr>
          <w:sz w:val="21"/>
        </w:rPr>
        <w:t>点的最小动力</w:t>
      </w:r>
      <w:r>
        <w:object>
          <v:shape id="_x0000_i1181"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181" DrawAspect="Content" ObjectID="_1468075881" r:id="rId324"/>
        </w:object>
      </w:r>
      <w:r>
        <w:rPr>
          <w:sz w:val="21"/>
        </w:rPr>
        <w:t>及力臂</w:t>
      </w:r>
      <w:r>
        <w:object>
          <v:shape id="_x0000_i1182" type="#_x0000_t75" alt="eqId3f6f17bc385bafb37e8f964e5eb99cd0" style="width:8.75pt;height:15.7pt" o:ole="" coordsize="21600,21600" o:preferrelative="t" filled="f" stroked="f">
            <v:stroke joinstyle="miter"/>
            <v:imagedata r:id="rId18" o:title="eqId3f6f17bc385bafb37e8f964e5eb99cd0"/>
            <o:lock v:ext="edit" aspectratio="t"/>
            <w10:anchorlock/>
          </v:shape>
          <o:OLEObject Type="Embed" ProgID="Equation.DSMT4" ShapeID="_x0000_i1182" DrawAspect="Content" ObjectID="_1468075882" r:id="rId325"/>
        </w:object>
      </w:r>
    </w:p>
    <w:p w14:paraId="3C4CDBF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33800" cy="1390650"/>
            <wp:effectExtent l="0" t="0" r="0" b="0"/>
            <wp:docPr id="100091" name="图片 100091" descr="@@@772d234e-85a0-49e0-9387-ee4bc6080c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772d234e-85a0-49e0-9387-ee4bc6080cf6"/>
                    <pic:cNvPicPr>
                      <a:picLocks noChangeAspect="1"/>
                    </pic:cNvPicPr>
                  </pic:nvPicPr>
                  <pic:blipFill>
                    <a:blip xmlns:r="http://schemas.openxmlformats.org/officeDocument/2006/relationships" r:embed="rId326"/>
                    <a:stretch>
                      <a:fillRect/>
                    </a:stretch>
                  </pic:blipFill>
                  <pic:spPr>
                    <a:xfrm>
                      <a:off x="0" y="0"/>
                      <a:ext cx="3733800" cy="1390650"/>
                    </a:xfrm>
                    <a:prstGeom prst="rect">
                      <a:avLst/>
                    </a:prstGeom>
                  </pic:spPr>
                </pic:pic>
              </a:graphicData>
            </a:graphic>
          </wp:inline>
        </w:drawing>
      </w:r>
    </w:p>
    <w:p w14:paraId="25837A3C">
      <w:pPr>
        <w:shd w:val="clear" w:color="auto" w:fill="auto"/>
        <w:spacing w:line="360" w:lineRule="auto"/>
        <w:jc w:val="left"/>
        <w:textAlignment w:val="center"/>
        <w:rPr>
          <w:sz w:val="21"/>
        </w:rPr>
      </w:pPr>
      <w:r>
        <w:rPr>
          <w:sz w:val="21"/>
        </w:rPr>
        <w:t>(2)（不定项）如图所示，下列工具正常使用时，属于省力杠杆的有（　　）</w:t>
      </w:r>
    </w:p>
    <w:p w14:paraId="66B80298">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66800" cy="1162050"/>
            <wp:effectExtent l="0" t="0" r="0" b="0"/>
            <wp:docPr id="100093" name="图片 100093" descr="@@@32dc46ce-4f83-4bc4-8f6e-0bd9ee9de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32dc46ce-4f83-4bc4-8f6e-0bd9ee9dea22"/>
                    <pic:cNvPicPr>
                      <a:picLocks noChangeAspect="1"/>
                    </pic:cNvPicPr>
                  </pic:nvPicPr>
                  <pic:blipFill>
                    <a:blip xmlns:r="http://schemas.openxmlformats.org/officeDocument/2006/relationships" r:embed="rId327"/>
                    <a:stretch>
                      <a:fillRect/>
                    </a:stretch>
                  </pic:blipFill>
                  <pic:spPr>
                    <a:xfrm>
                      <a:off x="0" y="0"/>
                      <a:ext cx="1066800" cy="116205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971550" cy="1200150"/>
            <wp:effectExtent l="0" t="0" r="0" b="0"/>
            <wp:docPr id="100095" name="图片 100095" descr="@@@68edc9f9-b32c-441e-a469-9bca3a72b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68edc9f9-b32c-441e-a469-9bca3a72be62"/>
                    <pic:cNvPicPr>
                      <a:picLocks noChangeAspect="1"/>
                    </pic:cNvPicPr>
                  </pic:nvPicPr>
                  <pic:blipFill>
                    <a:blip xmlns:r="http://schemas.openxmlformats.org/officeDocument/2006/relationships" r:embed="rId328"/>
                    <a:stretch>
                      <a:fillRect/>
                    </a:stretch>
                  </pic:blipFill>
                  <pic:spPr>
                    <a:xfrm>
                      <a:off x="0" y="0"/>
                      <a:ext cx="971550" cy="1200150"/>
                    </a:xfrm>
                    <a:prstGeom prst="rect">
                      <a:avLst/>
                    </a:prstGeom>
                  </pic:spPr>
                </pic:pic>
              </a:graphicData>
            </a:graphic>
          </wp:inline>
        </w:drawing>
      </w:r>
    </w:p>
    <w:p w14:paraId="68E87704">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952500" cy="1162050"/>
            <wp:effectExtent l="0" t="0" r="0" b="0"/>
            <wp:docPr id="100097" name="图片 100097" descr="@@@61681b33-7113-40a3-b5b3-0606794afc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61681b33-7113-40a3-b5b3-0606794afc7f"/>
                    <pic:cNvPicPr>
                      <a:picLocks noChangeAspect="1"/>
                    </pic:cNvPicPr>
                  </pic:nvPicPr>
                  <pic:blipFill>
                    <a:blip xmlns:r="http://schemas.openxmlformats.org/officeDocument/2006/relationships" r:embed="rId329"/>
                    <a:stretch>
                      <a:fillRect/>
                    </a:stretch>
                  </pic:blipFill>
                  <pic:spPr>
                    <a:xfrm>
                      <a:off x="0" y="0"/>
                      <a:ext cx="952500" cy="1162050"/>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752475" cy="1152525"/>
            <wp:effectExtent l="0" t="0" r="9525" b="9525"/>
            <wp:docPr id="100099" name="图片 100099" descr="@@@6a0b9d8a-e5f3-47e2-8e43-2147cdf37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6a0b9d8a-e5f3-47e2-8e43-2147cdf370f7"/>
                    <pic:cNvPicPr>
                      <a:picLocks noChangeAspect="1"/>
                    </pic:cNvPicPr>
                  </pic:nvPicPr>
                  <pic:blipFill>
                    <a:blip xmlns:r="http://schemas.openxmlformats.org/officeDocument/2006/relationships" r:embed="rId330"/>
                    <a:stretch>
                      <a:fillRect/>
                    </a:stretch>
                  </pic:blipFill>
                  <pic:spPr>
                    <a:xfrm>
                      <a:off x="0" y="0"/>
                      <a:ext cx="752475" cy="1152525"/>
                    </a:xfrm>
                    <a:prstGeom prst="rect">
                      <a:avLst/>
                    </a:prstGeom>
                  </pic:spPr>
                </pic:pic>
              </a:graphicData>
            </a:graphic>
          </wp:inline>
        </w:drawing>
      </w:r>
    </w:p>
    <w:p w14:paraId="50478E99">
      <w:pPr>
        <w:shd w:val="clear" w:color="auto" w:fill="auto"/>
        <w:spacing w:line="360" w:lineRule="auto"/>
        <w:jc w:val="left"/>
        <w:textAlignment w:val="center"/>
        <w:rPr>
          <w:sz w:val="21"/>
        </w:rPr>
      </w:pPr>
      <w:r>
        <w:rPr>
          <w:sz w:val="21"/>
        </w:rPr>
        <w:t>(3)（单选）如图所示，使用剪刀剪断较粗的麻绳时，可能存在一定的困难。这时我们可以采用的方法是（　　）</w:t>
      </w:r>
    </w:p>
    <w:p w14:paraId="53CF62E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1114425"/>
            <wp:effectExtent l="0" t="0" r="0" b="9525"/>
            <wp:docPr id="100101" name="图片 100101" descr="@@@7c67e559-9196-49ca-ba67-9d25414c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7c67e559-9196-49ca-ba67-9d25414c3300"/>
                    <pic:cNvPicPr>
                      <a:picLocks noChangeAspect="1"/>
                    </pic:cNvPicPr>
                  </pic:nvPicPr>
                  <pic:blipFill>
                    <a:blip xmlns:r="http://schemas.openxmlformats.org/officeDocument/2006/relationships" r:embed="rId331"/>
                    <a:stretch>
                      <a:fillRect/>
                    </a:stretch>
                  </pic:blipFill>
                  <pic:spPr>
                    <a:xfrm>
                      <a:off x="0" y="0"/>
                      <a:ext cx="1162050" cy="1114425"/>
                    </a:xfrm>
                    <a:prstGeom prst="rect">
                      <a:avLst/>
                    </a:prstGeom>
                  </pic:spPr>
                </pic:pic>
              </a:graphicData>
            </a:graphic>
          </wp:inline>
        </w:drawing>
      </w:r>
    </w:p>
    <w:p w14:paraId="3246BC7A">
      <w:pPr>
        <w:shd w:val="clear" w:color="auto" w:fill="auto"/>
        <w:tabs>
          <w:tab w:val="left" w:pos="4156"/>
        </w:tabs>
        <w:spacing w:line="360" w:lineRule="auto"/>
        <w:jc w:val="left"/>
        <w:textAlignment w:val="center"/>
        <w:rPr>
          <w:sz w:val="21"/>
        </w:rPr>
      </w:pPr>
      <w:r>
        <w:rPr>
          <w:sz w:val="21"/>
        </w:rPr>
        <w:t>A．将绳远离</w:t>
      </w:r>
      <w:r>
        <w:rPr>
          <w:rFonts w:ascii="Times New Roman" w:eastAsia="Times New Roman" w:hAnsi="Times New Roman" w:cs="Times New Roman"/>
          <w:i/>
          <w:sz w:val="21"/>
        </w:rPr>
        <w:t>O</w:t>
      </w:r>
      <w:r>
        <w:rPr>
          <w:sz w:val="21"/>
        </w:rPr>
        <w:t>点，增大动力臂</w:t>
      </w:r>
      <w:r>
        <w:rPr>
          <w:sz w:val="21"/>
        </w:rPr>
        <w:tab/>
      </w:r>
      <w:r>
        <w:rPr>
          <w:sz w:val="21"/>
        </w:rPr>
        <w:t>B．将绳远离</w:t>
      </w:r>
      <w:r>
        <w:rPr>
          <w:rFonts w:ascii="Times New Roman" w:eastAsia="Times New Roman" w:hAnsi="Times New Roman" w:cs="Times New Roman"/>
          <w:i/>
          <w:sz w:val="21"/>
        </w:rPr>
        <w:t>O</w:t>
      </w:r>
      <w:r>
        <w:rPr>
          <w:sz w:val="21"/>
        </w:rPr>
        <w:t>点，增大阻力臂</w:t>
      </w:r>
    </w:p>
    <w:p w14:paraId="22268FA1">
      <w:pPr>
        <w:shd w:val="clear" w:color="auto" w:fill="auto"/>
        <w:tabs>
          <w:tab w:val="left" w:pos="4156"/>
        </w:tabs>
        <w:spacing w:line="360" w:lineRule="auto"/>
        <w:jc w:val="left"/>
        <w:textAlignment w:val="center"/>
        <w:rPr>
          <w:sz w:val="21"/>
        </w:rPr>
      </w:pPr>
      <w:r>
        <w:rPr>
          <w:sz w:val="21"/>
        </w:rPr>
        <w:t>C．将绳靠近</w:t>
      </w:r>
      <w:r>
        <w:rPr>
          <w:rFonts w:ascii="Times New Roman" w:eastAsia="Times New Roman" w:hAnsi="Times New Roman" w:cs="Times New Roman"/>
          <w:i/>
          <w:sz w:val="21"/>
        </w:rPr>
        <w:t>O</w:t>
      </w:r>
      <w:r>
        <w:rPr>
          <w:sz w:val="21"/>
        </w:rPr>
        <w:t>点，减小动力臂</w:t>
      </w:r>
      <w:r>
        <w:rPr>
          <w:sz w:val="21"/>
        </w:rPr>
        <w:tab/>
      </w:r>
      <w:r>
        <w:rPr>
          <w:sz w:val="21"/>
        </w:rPr>
        <w:t>D．将绳靠近</w:t>
      </w:r>
      <w:r>
        <w:rPr>
          <w:rFonts w:ascii="Times New Roman" w:eastAsia="Times New Roman" w:hAnsi="Times New Roman" w:cs="Times New Roman"/>
          <w:i/>
          <w:sz w:val="21"/>
        </w:rPr>
        <w:t>O</w:t>
      </w:r>
      <w:r>
        <w:rPr>
          <w:sz w:val="21"/>
        </w:rPr>
        <w:t>点，减小阻力臂</w:t>
      </w:r>
    </w:p>
    <w:p w14:paraId="01DDB457">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704975" cy="1314450"/>
            <wp:effectExtent l="0" t="0" r="9525" b="0"/>
            <wp:docPr id="100103" name="图片 100103" descr="@@@b4acb4b5-4dc9-45e6-972d-4e3706feb4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b4acb4b5-4dc9-45e6-972d-4e3706feb4d0"/>
                    <pic:cNvPicPr>
                      <a:picLocks noChangeAspect="1"/>
                    </pic:cNvPicPr>
                  </pic:nvPicPr>
                  <pic:blipFill>
                    <a:blip xmlns:r="http://schemas.openxmlformats.org/officeDocument/2006/relationships" r:embed="rId332"/>
                    <a:stretch>
                      <a:fillRect/>
                    </a:stretch>
                  </pic:blipFill>
                  <pic:spPr>
                    <a:xfrm>
                      <a:off x="0" y="0"/>
                      <a:ext cx="1704975" cy="1314450"/>
                    </a:xfrm>
                    <a:prstGeom prst="rect">
                      <a:avLst/>
                    </a:prstGeom>
                  </pic:spPr>
                </pic:pic>
              </a:graphicData>
            </a:graphic>
          </wp:inline>
        </w:drawing>
      </w:r>
    </w:p>
    <w:p w14:paraId="52C0DC81">
      <w:pPr>
        <w:shd w:val="clear" w:color="auto" w:fill="auto"/>
        <w:spacing w:line="360" w:lineRule="auto"/>
        <w:jc w:val="left"/>
        <w:textAlignment w:val="center"/>
        <w:rPr>
          <w:sz w:val="21"/>
        </w:rPr>
      </w:pPr>
      <w:r>
        <w:rPr>
          <w:sz w:val="21"/>
        </w:rPr>
        <w:t>(2)ACD</w:t>
      </w:r>
    </w:p>
    <w:p w14:paraId="50AA2292">
      <w:pPr>
        <w:shd w:val="clear" w:color="auto" w:fill="auto"/>
        <w:spacing w:line="360" w:lineRule="auto"/>
        <w:jc w:val="left"/>
        <w:textAlignment w:val="center"/>
        <w:rPr>
          <w:sz w:val="21"/>
        </w:rPr>
      </w:pPr>
      <w:r>
        <w:rPr>
          <w:sz w:val="21"/>
        </w:rPr>
        <w:t>(3)D</w:t>
      </w:r>
    </w:p>
    <w:p w14:paraId="6EB0E989">
      <w:pPr>
        <w:shd w:val="clear" w:color="auto" w:fill="auto"/>
        <w:spacing w:line="360" w:lineRule="auto"/>
        <w:jc w:val="left"/>
        <w:textAlignment w:val="center"/>
        <w:rPr>
          <w:sz w:val="21"/>
        </w:rPr>
      </w:pPr>
      <w:r>
        <w:rPr>
          <w:sz w:val="21"/>
        </w:rPr>
        <w:t>【详解】（1）根据杠杆平衡条件，在阻力和阻力臂一定时，动力臂越长，动力越小。所以要找到作用在</w:t>
      </w:r>
      <w:r>
        <w:rPr>
          <w:rFonts w:ascii="Times New Roman" w:eastAsia="Times New Roman" w:hAnsi="Times New Roman" w:cs="Times New Roman"/>
          <w:i/>
          <w:sz w:val="21"/>
        </w:rPr>
        <w:t>A</w:t>
      </w:r>
      <w:r>
        <w:rPr>
          <w:sz w:val="21"/>
        </w:rPr>
        <w:t>点的最小动力，需先确定最长动力臂。由图可知，支点为</w:t>
      </w:r>
      <w:r>
        <w:rPr>
          <w:rFonts w:ascii="Times New Roman" w:eastAsia="Times New Roman" w:hAnsi="Times New Roman" w:cs="Times New Roman"/>
          <w:i/>
          <w:sz w:val="21"/>
        </w:rPr>
        <w:t>O</w:t>
      </w:r>
      <w:r>
        <w:rPr>
          <w:sz w:val="21"/>
        </w:rPr>
        <w:t>，连接</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OA</w:t>
      </w:r>
      <w:r>
        <w:rPr>
          <w:sz w:val="21"/>
        </w:rPr>
        <w:t>就是最长的动力臂。因为动力的作用是下压，所以动力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的方向应垂直于</w:t>
      </w:r>
      <w:r>
        <w:rPr>
          <w:rFonts w:ascii="Times New Roman" w:eastAsia="Times New Roman" w:hAnsi="Times New Roman" w:cs="Times New Roman"/>
          <w:i/>
          <w:sz w:val="21"/>
        </w:rPr>
        <w:t>OA</w:t>
      </w:r>
      <w:r>
        <w:rPr>
          <w:sz w:val="21"/>
        </w:rPr>
        <w:t>向下，这样才能保证动力臂为</w:t>
      </w:r>
      <w:r>
        <w:rPr>
          <w:rFonts w:ascii="Times New Roman" w:eastAsia="Times New Roman" w:hAnsi="Times New Roman" w:cs="Times New Roman"/>
          <w:i/>
          <w:sz w:val="21"/>
        </w:rPr>
        <w:t>OA</w:t>
      </w:r>
      <w:r>
        <w:rPr>
          <w:sz w:val="21"/>
        </w:rPr>
        <w:t>，从而得到最小动力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。阻力臂是从支点</w:t>
      </w:r>
      <w:r>
        <w:rPr>
          <w:rFonts w:ascii="Times New Roman" w:eastAsia="Times New Roman" w:hAnsi="Times New Roman" w:cs="Times New Roman"/>
          <w:i/>
          <w:sz w:val="21"/>
        </w:rPr>
        <w:t>O</w:t>
      </w:r>
      <w:r>
        <w:rPr>
          <w:sz w:val="21"/>
        </w:rPr>
        <w:t>到阻力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作用线的垂直距离。过支点</w:t>
      </w:r>
      <w:r>
        <w:rPr>
          <w:rFonts w:ascii="Times New Roman" w:eastAsia="Times New Roman" w:hAnsi="Times New Roman" w:cs="Times New Roman"/>
          <w:i/>
          <w:sz w:val="21"/>
        </w:rPr>
        <w:t>O</w:t>
      </w:r>
      <w:r>
        <w:rPr>
          <w:sz w:val="21"/>
        </w:rPr>
        <w:t>作阻力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作用线的垂线段，该垂线段就是阻力臂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。图示如下</w:t>
      </w:r>
    </w:p>
    <w:p w14:paraId="3E8775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314450"/>
            <wp:effectExtent l="0" t="0" r="9525" b="0"/>
            <wp:docPr id="100105" name="图片 100105" descr="@@@b4acb4b5-4dc9-45e6-972d-4e3706feb4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4acb4b5-4dc9-45e6-972d-4e3706feb4d0"/>
                    <pic:cNvPicPr>
                      <a:picLocks noChangeAspect="1"/>
                    </pic:cNvPicPr>
                  </pic:nvPicPr>
                  <pic:blipFill>
                    <a:blip xmlns:r="http://schemas.openxmlformats.org/officeDocument/2006/relationships" r:embed="rId332"/>
                    <a:stretch>
                      <a:fillRect/>
                    </a:stretch>
                  </pic:blipFill>
                  <pic:spPr>
                    <a:xfrm>
                      <a:off x="0" y="0"/>
                      <a:ext cx="1704975" cy="1314450"/>
                    </a:xfrm>
                    <a:prstGeom prst="rect">
                      <a:avLst/>
                    </a:prstGeom>
                  </pic:spPr>
                </pic:pic>
              </a:graphicData>
            </a:graphic>
          </wp:inline>
        </w:drawing>
      </w:r>
    </w:p>
    <w:p w14:paraId="64C27E07">
      <w:pPr>
        <w:shd w:val="clear" w:color="auto" w:fill="auto"/>
        <w:spacing w:line="360" w:lineRule="auto"/>
        <w:jc w:val="left"/>
        <w:textAlignment w:val="center"/>
        <w:rPr>
          <w:sz w:val="21"/>
        </w:rPr>
      </w:pPr>
      <w:r>
        <w:rPr>
          <w:sz w:val="21"/>
        </w:rPr>
        <w:t>（2）A.核桃夹在使用过程中，动力臂大于阻力臂，根据省力杠杆的定义（动力臂大于阻力臂的杠杆为省力杠杆），属于省力杠杆，故A符合题意；</w:t>
      </w:r>
    </w:p>
    <w:p w14:paraId="745F7AD1">
      <w:pPr>
        <w:shd w:val="clear" w:color="auto" w:fill="auto"/>
        <w:spacing w:line="360" w:lineRule="auto"/>
        <w:jc w:val="left"/>
        <w:textAlignment w:val="center"/>
        <w:rPr>
          <w:sz w:val="21"/>
        </w:rPr>
      </w:pPr>
      <w:r>
        <w:rPr>
          <w:sz w:val="21"/>
        </w:rPr>
        <w:t>B．筷子在使用过程中，动力臂小于阻力臂，根据费力杠杆的定义（动力臂小于阻力臂的杠杆为费力杠杆），属于费力杠杆，故B不符合题意；</w:t>
      </w:r>
    </w:p>
    <w:p w14:paraId="33AA7646">
      <w:pPr>
        <w:shd w:val="clear" w:color="auto" w:fill="auto"/>
        <w:spacing w:line="360" w:lineRule="auto"/>
        <w:jc w:val="left"/>
        <w:textAlignment w:val="center"/>
        <w:rPr>
          <w:sz w:val="21"/>
        </w:rPr>
      </w:pPr>
      <w:r>
        <w:rPr>
          <w:sz w:val="21"/>
        </w:rPr>
        <w:t>C．钢丝钳在使用过程中，动力臂大于阻力臂，属于省力杠杆，故C符合题意；</w:t>
      </w:r>
    </w:p>
    <w:p w14:paraId="2F75970B">
      <w:pPr>
        <w:shd w:val="clear" w:color="auto" w:fill="auto"/>
        <w:spacing w:line="360" w:lineRule="auto"/>
        <w:jc w:val="left"/>
        <w:textAlignment w:val="center"/>
        <w:rPr>
          <w:sz w:val="21"/>
        </w:rPr>
      </w:pPr>
      <w:r>
        <w:rPr>
          <w:sz w:val="21"/>
        </w:rPr>
        <w:t>D．行李车在使用过程中，动力臂大于阻力臂，属于省力杠杆，故D符合题意。</w:t>
      </w:r>
    </w:p>
    <w:p w14:paraId="00B8D787">
      <w:pPr>
        <w:shd w:val="clear" w:color="auto" w:fill="auto"/>
        <w:spacing w:line="360" w:lineRule="auto"/>
        <w:jc w:val="left"/>
        <w:textAlignment w:val="center"/>
        <w:rPr>
          <w:sz w:val="21"/>
        </w:rPr>
      </w:pPr>
      <w:r>
        <w:rPr>
          <w:sz w:val="21"/>
        </w:rPr>
        <w:t>故选ACD。</w:t>
      </w:r>
    </w:p>
    <w:p w14:paraId="173233AB">
      <w:pPr>
        <w:shd w:val="clear" w:color="auto" w:fill="auto"/>
        <w:spacing w:line="360" w:lineRule="auto"/>
        <w:jc w:val="left"/>
        <w:textAlignment w:val="center"/>
        <w:rPr>
          <w:sz w:val="21"/>
        </w:rPr>
      </w:pPr>
      <w:r>
        <w:rPr>
          <w:sz w:val="21"/>
        </w:rPr>
        <w:t>（3）A．将绳远离</w:t>
      </w:r>
      <w:r>
        <w:rPr>
          <w:rFonts w:ascii="Times New Roman" w:eastAsia="Times New Roman" w:hAnsi="Times New Roman" w:cs="Times New Roman"/>
          <w:i/>
          <w:sz w:val="21"/>
        </w:rPr>
        <w:t>O</w:t>
      </w:r>
      <w:r>
        <w:rPr>
          <w:sz w:val="21"/>
        </w:rPr>
        <w:t>点，是增大了阻力臂，根据杠杆平衡条件，阻力臂增大时，更难剪断麻绳，故A不符合题意；</w:t>
      </w:r>
    </w:p>
    <w:p w14:paraId="5A649B1A">
      <w:pPr>
        <w:shd w:val="clear" w:color="auto" w:fill="auto"/>
        <w:spacing w:line="360" w:lineRule="auto"/>
        <w:jc w:val="left"/>
        <w:textAlignment w:val="center"/>
        <w:rPr>
          <w:sz w:val="21"/>
        </w:rPr>
      </w:pPr>
      <w:r>
        <w:rPr>
          <w:sz w:val="21"/>
        </w:rPr>
        <w:t>B．将绳远离</w:t>
      </w:r>
      <w:r>
        <w:rPr>
          <w:rFonts w:ascii="Times New Roman" w:eastAsia="Times New Roman" w:hAnsi="Times New Roman" w:cs="Times New Roman"/>
          <w:i/>
          <w:sz w:val="21"/>
        </w:rPr>
        <w:t>O</w:t>
      </w:r>
      <w:r>
        <w:rPr>
          <w:sz w:val="21"/>
        </w:rPr>
        <w:t>点，是增大阻力臂，不能省力，更难剪断麻绳，故B不符合题意；</w:t>
      </w:r>
    </w:p>
    <w:p w14:paraId="1DF6BA02">
      <w:pPr>
        <w:shd w:val="clear" w:color="auto" w:fill="auto"/>
        <w:spacing w:line="360" w:lineRule="auto"/>
        <w:jc w:val="left"/>
        <w:textAlignment w:val="center"/>
        <w:rPr>
          <w:sz w:val="21"/>
        </w:rPr>
      </w:pPr>
      <w:r>
        <w:rPr>
          <w:sz w:val="21"/>
        </w:rPr>
        <w:t>C．将绳靠近</w:t>
      </w:r>
      <w:r>
        <w:rPr>
          <w:rFonts w:ascii="Times New Roman" w:eastAsia="Times New Roman" w:hAnsi="Times New Roman" w:cs="Times New Roman"/>
          <w:i/>
          <w:sz w:val="21"/>
        </w:rPr>
        <w:t>O</w:t>
      </w:r>
      <w:r>
        <w:rPr>
          <w:sz w:val="21"/>
        </w:rPr>
        <w:t>点，是减小了阻力臂，而不是减小动力臂，故C不符合题意；</w:t>
      </w:r>
    </w:p>
    <w:p w14:paraId="190862DD">
      <w:pPr>
        <w:shd w:val="clear" w:color="auto" w:fill="auto"/>
        <w:spacing w:line="360" w:lineRule="auto"/>
        <w:jc w:val="left"/>
        <w:textAlignment w:val="center"/>
        <w:rPr>
          <w:sz w:val="21"/>
        </w:rPr>
      </w:pPr>
      <w:r>
        <w:rPr>
          <w:sz w:val="21"/>
        </w:rPr>
        <w:t>D．将绳靠近</w:t>
      </w:r>
      <w:r>
        <w:rPr>
          <w:rFonts w:ascii="Times New Roman" w:eastAsia="Times New Roman" w:hAnsi="Times New Roman" w:cs="Times New Roman"/>
          <w:i/>
          <w:sz w:val="21"/>
        </w:rPr>
        <w:t>O</w:t>
      </w:r>
      <w:r>
        <w:rPr>
          <w:sz w:val="21"/>
        </w:rPr>
        <w:t>点，根据杠杆平衡条件，阻力臂减小，在动力和动力臂一定时，会更省力，从而容易剪断较粗的麻绳，故D符合题意。</w:t>
      </w:r>
    </w:p>
    <w:p w14:paraId="75A8DA28">
      <w:pPr>
        <w:shd w:val="clear" w:color="auto" w:fill="auto"/>
        <w:spacing w:line="360" w:lineRule="auto"/>
        <w:jc w:val="left"/>
        <w:textAlignment w:val="center"/>
        <w:rPr>
          <w:sz w:val="21"/>
        </w:rPr>
      </w:pPr>
      <w:r>
        <w:rPr>
          <w:sz w:val="21"/>
        </w:rPr>
        <w:t>故选D。</w:t>
      </w:r>
    </w:p>
    <w:p w14:paraId="2DB64F20">
      <w:pPr>
        <w:shd w:val="clear" w:color="auto" w:fill="auto"/>
        <w:spacing w:line="360" w:lineRule="auto"/>
        <w:jc w:val="left"/>
        <w:textAlignment w:val="center"/>
        <w:rPr>
          <w:sz w:val="21"/>
        </w:rPr>
      </w:pPr>
      <w:r>
        <w:rPr>
          <w:sz w:val="21"/>
        </w:rPr>
        <w:t>24．如图甲所示的独轮车是生活中搬运泥土轻便工具，某次搬运泥土时，车体和泥土的总重</w:t>
      </w:r>
      <w:r>
        <w:rPr>
          <w:rFonts w:ascii="Times New Roman" w:eastAsia="Times New Roman" w:hAnsi="Times New Roman" w:cs="Times New Roman"/>
          <w:i/>
          <w:sz w:val="21"/>
        </w:rPr>
        <w:t>G</w:t>
      </w:r>
      <w:r>
        <w:rPr>
          <w:sz w:val="21"/>
        </w:rPr>
        <w:t>=1000N，运泥土时从</w:t>
      </w:r>
      <w:r>
        <w:rPr>
          <w:rFonts w:ascii="Times New Roman" w:eastAsia="Times New Roman" w:hAnsi="Times New Roman" w:cs="Times New Roman"/>
          <w:i/>
          <w:sz w:val="21"/>
        </w:rPr>
        <w:t>A</w:t>
      </w:r>
      <w:r>
        <w:rPr>
          <w:sz w:val="21"/>
        </w:rPr>
        <w:t>点提起独轮车把手。图乙为独轮车被抬起到某位置静止时的示意图，已知：</w:t>
      </w:r>
      <w:r>
        <w:rPr>
          <w:rFonts w:ascii="Times New Roman" w:eastAsia="Times New Roman" w:hAnsi="Times New Roman" w:cs="Times New Roman"/>
          <w:i/>
          <w:sz w:val="21"/>
        </w:rPr>
        <w:t>AO</w:t>
      </w:r>
      <w:r>
        <w:rPr>
          <w:sz w:val="21"/>
        </w:rPr>
        <w:t>=1.2m，</w:t>
      </w:r>
      <w:r>
        <w:rPr>
          <w:rFonts w:ascii="Times New Roman" w:eastAsia="Times New Roman" w:hAnsi="Times New Roman" w:cs="Times New Roman"/>
          <w:i/>
          <w:sz w:val="21"/>
        </w:rPr>
        <w:t>C</w:t>
      </w:r>
      <w:r>
        <w:rPr>
          <w:sz w:val="21"/>
        </w:rPr>
        <w:t>为</w:t>
      </w:r>
      <w:r>
        <w:rPr>
          <w:rFonts w:ascii="Times New Roman" w:eastAsia="Times New Roman" w:hAnsi="Times New Roman" w:cs="Times New Roman"/>
          <w:i/>
          <w:sz w:val="21"/>
        </w:rPr>
        <w:t>OB</w:t>
      </w:r>
      <w:r>
        <w:rPr>
          <w:sz w:val="21"/>
        </w:rPr>
        <w:t>连线上一点，</w:t>
      </w:r>
      <w:r>
        <w:rPr>
          <w:rFonts w:ascii="Times New Roman" w:eastAsia="Times New Roman" w:hAnsi="Times New Roman" w:cs="Times New Roman"/>
          <w:i/>
          <w:sz w:val="21"/>
        </w:rPr>
        <w:t>OC</w:t>
      </w:r>
      <w:r>
        <w:rPr>
          <w:sz w:val="21"/>
        </w:rPr>
        <w:t>=0.3m，</w:t>
      </w:r>
      <w:r>
        <w:rPr>
          <w:rFonts w:ascii="Times New Roman" w:eastAsia="Times New Roman" w:hAnsi="Times New Roman" w:cs="Times New Roman"/>
          <w:i/>
          <w:sz w:val="21"/>
        </w:rPr>
        <w:t>OB</w:t>
      </w:r>
      <w:r>
        <w:rPr>
          <w:sz w:val="21"/>
        </w:rPr>
        <w:t>=1m。</w:t>
      </w:r>
    </w:p>
    <w:p w14:paraId="0457E15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238250"/>
            <wp:effectExtent l="0" t="0" r="0" b="0"/>
            <wp:docPr id="100107" name="图片 100107" descr="@@@aa610a08-b66f-4028-bc5c-e0cc74142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aa610a08-b66f-4028-bc5c-e0cc74142c89"/>
                    <pic:cNvPicPr>
                      <a:picLocks noChangeAspect="1"/>
                    </pic:cNvPicPr>
                  </pic:nvPicPr>
                  <pic:blipFill>
                    <a:blip xmlns:r="http://schemas.openxmlformats.org/officeDocument/2006/relationships" r:embed="rId333"/>
                    <a:stretch>
                      <a:fillRect/>
                    </a:stretch>
                  </pic:blipFill>
                  <pic:spPr>
                    <a:xfrm>
                      <a:off x="0" y="0"/>
                      <a:ext cx="2933700" cy="1238250"/>
                    </a:xfrm>
                    <a:prstGeom prst="rect">
                      <a:avLst/>
                    </a:prstGeom>
                  </pic:spPr>
                </pic:pic>
              </a:graphicData>
            </a:graphic>
          </wp:inline>
        </w:drawing>
      </w:r>
    </w:p>
    <w:p w14:paraId="4667FDB6">
      <w:pPr>
        <w:shd w:val="clear" w:color="auto" w:fill="auto"/>
        <w:spacing w:line="360" w:lineRule="auto"/>
        <w:jc w:val="left"/>
        <w:textAlignment w:val="center"/>
        <w:rPr>
          <w:sz w:val="21"/>
        </w:rPr>
      </w:pPr>
      <w:r>
        <w:rPr>
          <w:sz w:val="21"/>
        </w:rPr>
        <w:t>（1）独轮车可看作是一个</w:t>
      </w:r>
      <w:r>
        <w:rPr>
          <w:rFonts w:ascii="Times New Roman" w:eastAsia="Times New Roman" w:hAnsi="Times New Roman" w:cs="Times New Roman"/>
          <w:b w:val="0"/>
          <w:sz w:val="21"/>
          <w:u w:val="single"/>
        </w:rPr>
        <w:t xml:space="preserve">      </w:t>
      </w:r>
      <w:r>
        <w:rPr>
          <w:sz w:val="21"/>
        </w:rPr>
        <w:t xml:space="preserve"> （选填“省力”或“费力”）杠杆。</w:t>
      </w:r>
    </w:p>
    <w:p w14:paraId="49CE295B">
      <w:pPr>
        <w:shd w:val="clear" w:color="auto" w:fill="auto"/>
        <w:spacing w:line="360" w:lineRule="auto"/>
        <w:jc w:val="left"/>
        <w:textAlignment w:val="center"/>
        <w:rPr>
          <w:sz w:val="21"/>
        </w:rPr>
      </w:pPr>
      <w:r>
        <w:rPr>
          <w:sz w:val="21"/>
        </w:rPr>
        <w:t>（2）图乙所示位置时，手需要提供的最小拉力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u w:val="single"/>
        </w:rPr>
        <w:t xml:space="preserve">      </w:t>
      </w:r>
      <w:r>
        <w:rPr>
          <w:sz w:val="21"/>
        </w:rPr>
        <w:t xml:space="preserve"> N；若继续向上拉动，所需最小拉力将</w:t>
      </w:r>
      <w:r>
        <w:rPr>
          <w:rFonts w:ascii="Times New Roman" w:eastAsia="Times New Roman" w:hAnsi="Times New Roman" w:cs="Times New Roman"/>
          <w:b w:val="0"/>
          <w:sz w:val="21"/>
          <w:u w:val="single"/>
        </w:rPr>
        <w:t xml:space="preserve">      </w:t>
      </w:r>
      <w:r>
        <w:rPr>
          <w:sz w:val="21"/>
        </w:rPr>
        <w:t>（选填“变大”、“变小”或“不变”）。</w:t>
      </w:r>
    </w:p>
    <w:p w14:paraId="754066E4">
      <w:pPr>
        <w:shd w:val="clear" w:color="auto" w:fill="auto"/>
        <w:spacing w:line="360" w:lineRule="auto"/>
        <w:jc w:val="left"/>
        <w:textAlignment w:val="center"/>
        <w:rPr>
          <w:sz w:val="21"/>
        </w:rPr>
      </w:pPr>
      <w:r>
        <w:rPr>
          <w:sz w:val="21"/>
        </w:rPr>
        <w:t>（3）为了更轻便，可以把车厢内泥土适当向</w:t>
      </w:r>
      <w:r>
        <w:rPr>
          <w:rFonts w:ascii="Times New Roman" w:eastAsia="Times New Roman" w:hAnsi="Times New Roman" w:cs="Times New Roman"/>
          <w:b w:val="0"/>
          <w:sz w:val="21"/>
          <w:u w:val="single"/>
        </w:rPr>
        <w:t xml:space="preserve">      </w:t>
      </w:r>
      <w:r>
        <w:rPr>
          <w:sz w:val="21"/>
        </w:rPr>
        <w:t xml:space="preserve"> （选填“左”或“右”）移。</w:t>
      </w:r>
    </w:p>
    <w:p w14:paraId="706E2166">
      <w:pPr>
        <w:shd w:val="clear" w:color="auto" w:fill="auto"/>
        <w:spacing w:line="360" w:lineRule="auto"/>
        <w:jc w:val="left"/>
        <w:textAlignment w:val="center"/>
        <w:rPr>
          <w:sz w:val="21"/>
        </w:rPr>
      </w:pPr>
      <w:r>
        <w:rPr>
          <w:sz w:val="21"/>
        </w:rPr>
        <w:t>【答案】     省力     250     变小     左</w:t>
      </w:r>
    </w:p>
    <w:p w14:paraId="0D076C33">
      <w:pPr>
        <w:shd w:val="clear" w:color="auto" w:fill="auto"/>
        <w:spacing w:line="360" w:lineRule="auto"/>
        <w:jc w:val="left"/>
        <w:textAlignment w:val="center"/>
        <w:rPr>
          <w:sz w:val="21"/>
        </w:rPr>
      </w:pPr>
      <w:r>
        <w:rPr>
          <w:sz w:val="21"/>
        </w:rPr>
        <w:t>【详解】(1)[1]因为独轮车在使用过程中，动力臂大于阻力臂，所以是省力杠杆。</w:t>
      </w:r>
    </w:p>
    <w:p w14:paraId="2CBCB8F0">
      <w:pPr>
        <w:shd w:val="clear" w:color="auto" w:fill="auto"/>
        <w:spacing w:line="360" w:lineRule="auto"/>
        <w:jc w:val="left"/>
        <w:textAlignment w:val="center"/>
        <w:rPr>
          <w:sz w:val="21"/>
        </w:rPr>
      </w:pPr>
      <w:r>
        <w:rPr>
          <w:sz w:val="21"/>
        </w:rPr>
        <w:t>(2)[2][3]根据杠杆的平衡条件，在阻力和阻力臂不变的情况下，当动力臂最长时，最省力，故当在</w:t>
      </w:r>
      <w:r>
        <w:rPr>
          <w:rFonts w:ascii="Times New Roman" w:eastAsia="Times New Roman" w:hAnsi="Times New Roman" w:cs="Times New Roman"/>
          <w:i/>
          <w:sz w:val="21"/>
        </w:rPr>
        <w:t>A</w:t>
      </w:r>
      <w:r>
        <w:rPr>
          <w:sz w:val="21"/>
        </w:rPr>
        <w:t>点垂直于</w:t>
      </w:r>
      <w:r>
        <w:rPr>
          <w:rFonts w:ascii="Times New Roman" w:eastAsia="Times New Roman" w:hAnsi="Times New Roman" w:cs="Times New Roman"/>
          <w:i/>
          <w:sz w:val="21"/>
        </w:rPr>
        <w:t>OA</w:t>
      </w:r>
      <w:r>
        <w:rPr>
          <w:sz w:val="21"/>
        </w:rPr>
        <w:t>的方向上用力，此时动力臂最长，最省力，可得</w:t>
      </w:r>
    </w:p>
    <w:p w14:paraId="46BB9304">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OC</w:t>
      </w:r>
    </w:p>
    <w:p w14:paraId="115F4B50">
      <w:pPr>
        <w:shd w:val="clear" w:color="auto" w:fill="auto"/>
        <w:spacing w:line="360" w:lineRule="auto"/>
        <w:jc w:val="left"/>
        <w:textAlignment w:val="center"/>
        <w:rPr>
          <w:sz w:val="21"/>
        </w:rPr>
      </w:pPr>
      <w:r>
        <w:rPr>
          <w:sz w:val="21"/>
        </w:rPr>
        <w:t>可得</w:t>
      </w:r>
    </w:p>
    <w:p w14:paraId="1E4A3721">
      <w:pPr>
        <w:shd w:val="clear" w:color="auto" w:fill="auto"/>
        <w:spacing w:line="360" w:lineRule="auto"/>
        <w:jc w:val="center"/>
        <w:textAlignment w:val="center"/>
        <w:rPr>
          <w:sz w:val="21"/>
        </w:rPr>
      </w:pPr>
      <w:r>
        <w:object>
          <v:shape id="_x0000_i1183" type="#_x0000_t75" alt="eqIdb56c372122ce934d6db47854e84c4dd6" style="width:159.25pt;height:27.75pt" o:ole="" coordsize="21600,21600" o:preferrelative="t" filled="f" stroked="f">
            <v:stroke joinstyle="miter"/>
            <v:imagedata r:id="rId334" o:title="eqIdb56c372122ce934d6db47854e84c4dd6"/>
            <o:lock v:ext="edit" aspectratio="t"/>
            <w10:anchorlock/>
          </v:shape>
          <o:OLEObject Type="Embed" ProgID="Equation.DSMT4" ShapeID="_x0000_i1183" DrawAspect="Content" ObjectID="_1468075883" r:id="rId335"/>
        </w:object>
      </w:r>
    </w:p>
    <w:p w14:paraId="6998B01C">
      <w:pPr>
        <w:shd w:val="clear" w:color="auto" w:fill="auto"/>
        <w:spacing w:line="360" w:lineRule="auto"/>
        <w:jc w:val="left"/>
        <w:textAlignment w:val="center"/>
        <w:rPr>
          <w:sz w:val="21"/>
        </w:rPr>
      </w:pPr>
      <w:r>
        <w:rPr>
          <w:sz w:val="21"/>
        </w:rPr>
        <w:t>若继续向上拉动，动力臂不变（等于</w:t>
      </w:r>
      <w:r>
        <w:rPr>
          <w:rFonts w:ascii="Times New Roman" w:eastAsia="Times New Roman" w:hAnsi="Times New Roman" w:cs="Times New Roman"/>
          <w:i/>
          <w:sz w:val="21"/>
        </w:rPr>
        <w:t>OA</w:t>
      </w:r>
      <w:r>
        <w:rPr>
          <w:sz w:val="21"/>
        </w:rPr>
        <w:t>），阻力臂（重力的力臂）减小，阻力</w:t>
      </w:r>
      <w:r>
        <w:rPr>
          <w:rFonts w:ascii="Times New Roman" w:eastAsia="Times New Roman" w:hAnsi="Times New Roman" w:cs="Times New Roman"/>
          <w:i/>
          <w:sz w:val="21"/>
        </w:rPr>
        <w:t>G</w:t>
      </w:r>
      <w:r>
        <w:rPr>
          <w:sz w:val="21"/>
        </w:rPr>
        <w:t>不变，根据杠杆的平衡条件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可知，所需最小拉力将变小。</w:t>
      </w:r>
    </w:p>
    <w:p w14:paraId="025D27A8">
      <w:pPr>
        <w:shd w:val="clear" w:color="auto" w:fill="auto"/>
        <w:spacing w:line="360" w:lineRule="auto"/>
        <w:jc w:val="left"/>
        <w:textAlignment w:val="center"/>
        <w:rPr>
          <w:sz w:val="21"/>
        </w:rPr>
      </w:pPr>
      <w:r>
        <w:rPr>
          <w:sz w:val="21"/>
        </w:rPr>
        <w:t>(3)[4]为了更轻便，可以把车厢内泥土适当向左移动，减小阻力臂，在阻力和动力臂一定时，可以使动力减小，能达到省力的目的。</w:t>
      </w:r>
    </w:p>
    <w:p w14:paraId="35651D82">
      <w:pPr>
        <w:shd w:val="clear" w:color="auto" w:fill="auto"/>
        <w:spacing w:line="360" w:lineRule="auto"/>
        <w:jc w:val="left"/>
        <w:textAlignment w:val="center"/>
        <w:rPr>
          <w:sz w:val="21"/>
        </w:rPr>
      </w:pPr>
      <w:r>
        <w:rPr>
          <w:sz w:val="21"/>
        </w:rPr>
        <w:t>25．小勇同学利用星期天积极参加社会实践活动，到养老院当义工，在活动中要帮助老人将3壶相同的油从一楼搬到三楼。小勇第一趟将一壶油从一楼提到三楼，用时20s；第二趟将两壶油从一楼提到三楼，用时30s。已知每壶油的质量为5kg，小勇的质量为45kg，每层楼的楼高是3m。（</w:t>
      </w:r>
      <w:r>
        <w:rPr>
          <w:i/>
          <w:sz w:val="21"/>
        </w:rPr>
        <w:t>g</w:t>
      </w:r>
      <w:r>
        <w:rPr>
          <w:sz w:val="21"/>
        </w:rPr>
        <w:t>=10N/kg)</w:t>
      </w:r>
    </w:p>
    <w:p w14:paraId="1F72131A">
      <w:pPr>
        <w:shd w:val="clear" w:color="auto" w:fill="auto"/>
        <w:spacing w:line="360" w:lineRule="auto"/>
        <w:jc w:val="left"/>
        <w:textAlignment w:val="center"/>
        <w:rPr>
          <w:sz w:val="21"/>
        </w:rPr>
      </w:pPr>
      <w:r>
        <w:rPr>
          <w:sz w:val="21"/>
        </w:rPr>
        <w:t>（1）第一趟小勇做了多少有用功？小勇做功的总功率是多少？</w:t>
      </w:r>
    </w:p>
    <w:p w14:paraId="3D14C9F1">
      <w:pPr>
        <w:shd w:val="clear" w:color="auto" w:fill="auto"/>
        <w:spacing w:line="360" w:lineRule="auto"/>
        <w:jc w:val="left"/>
        <w:textAlignment w:val="center"/>
        <w:rPr>
          <w:sz w:val="21"/>
        </w:rPr>
      </w:pPr>
      <w:r>
        <w:rPr>
          <w:sz w:val="21"/>
        </w:rPr>
        <w:t>（2）比较小勇两趟做功效率的高低，并说明理由。</w:t>
      </w:r>
    </w:p>
    <w:p w14:paraId="133BAF60">
      <w:pPr>
        <w:shd w:val="clear" w:color="auto" w:fill="auto"/>
        <w:spacing w:line="360" w:lineRule="auto"/>
        <w:jc w:val="left"/>
        <w:textAlignment w:val="center"/>
        <w:rPr>
          <w:sz w:val="21"/>
        </w:rPr>
      </w:pPr>
      <w:r>
        <w:rPr>
          <w:sz w:val="21"/>
        </w:rPr>
        <w:t>【答案】（1）3000J；150W</w:t>
      </w:r>
    </w:p>
    <w:p w14:paraId="6F5E9200">
      <w:pPr>
        <w:shd w:val="clear" w:color="auto" w:fill="auto"/>
        <w:spacing w:line="360" w:lineRule="auto"/>
        <w:jc w:val="left"/>
        <w:textAlignment w:val="center"/>
        <w:rPr>
          <w:sz w:val="21"/>
        </w:rPr>
      </w:pPr>
      <w:r>
        <w:rPr>
          <w:sz w:val="21"/>
        </w:rPr>
        <w:t>（2）见解析</w:t>
      </w:r>
    </w:p>
    <w:p w14:paraId="74B47E2C">
      <w:pPr>
        <w:shd w:val="clear" w:color="auto" w:fill="auto"/>
        <w:spacing w:line="360" w:lineRule="auto"/>
        <w:jc w:val="left"/>
        <w:textAlignment w:val="center"/>
        <w:rPr>
          <w:sz w:val="21"/>
        </w:rPr>
      </w:pPr>
      <w:r>
        <w:rPr>
          <w:sz w:val="21"/>
        </w:rPr>
        <w:t>【详解】（1）第一趟小勇做的有用功</w:t>
      </w:r>
      <w:r>
        <w:rPr>
          <w:i/>
          <w:sz w:val="21"/>
        </w:rPr>
        <w:t>W</w:t>
      </w:r>
      <w:r>
        <w:rPr>
          <w:i/>
          <w:sz w:val="21"/>
          <w:vertAlign w:val="subscript"/>
        </w:rPr>
        <w:t>有用</w:t>
      </w:r>
      <w:r>
        <w:rPr>
          <w:sz w:val="21"/>
        </w:rPr>
        <w:t>=</w:t>
      </w:r>
      <w:r>
        <w:rPr>
          <w:i/>
          <w:sz w:val="21"/>
        </w:rPr>
        <w:t>G</w:t>
      </w:r>
      <w:r>
        <w:rPr>
          <w:i/>
          <w:sz w:val="21"/>
          <w:vertAlign w:val="subscript"/>
        </w:rPr>
        <w:t>油</w:t>
      </w:r>
      <w:r>
        <w:rPr>
          <w:i/>
          <w:sz w:val="21"/>
        </w:rPr>
        <w:t>h</w:t>
      </w:r>
      <w:r>
        <w:rPr>
          <w:sz w:val="21"/>
        </w:rPr>
        <w:t>=</w:t>
      </w:r>
      <w:r>
        <w:rPr>
          <w:i/>
          <w:sz w:val="21"/>
        </w:rPr>
        <w:t>m</w:t>
      </w:r>
      <w:r>
        <w:rPr>
          <w:i/>
          <w:sz w:val="21"/>
          <w:vertAlign w:val="subscript"/>
        </w:rPr>
        <w:t>油</w:t>
      </w:r>
      <w:r>
        <w:rPr>
          <w:i/>
          <w:sz w:val="21"/>
        </w:rPr>
        <w:t>gh</w:t>
      </w:r>
      <w:r>
        <w:rPr>
          <w:sz w:val="21"/>
        </w:rPr>
        <w:t>=5kg×10N/kg×6m=300J</w:t>
      </w:r>
    </w:p>
    <w:p w14:paraId="2F313B76">
      <w:pPr>
        <w:shd w:val="clear" w:color="auto" w:fill="auto"/>
        <w:spacing w:line="360" w:lineRule="auto"/>
        <w:jc w:val="left"/>
        <w:textAlignment w:val="center"/>
        <w:rPr>
          <w:sz w:val="21"/>
        </w:rPr>
      </w:pPr>
      <w:r>
        <w:rPr>
          <w:sz w:val="21"/>
        </w:rPr>
        <w:t>第一趟小勇做的总功</w:t>
      </w:r>
      <w:r>
        <w:rPr>
          <w:i/>
          <w:sz w:val="21"/>
        </w:rPr>
        <w:t>W</w:t>
      </w:r>
      <w:r>
        <w:rPr>
          <w:i/>
          <w:sz w:val="21"/>
          <w:vertAlign w:val="subscript"/>
        </w:rPr>
        <w:t>总</w:t>
      </w:r>
      <w:r>
        <w:rPr>
          <w:sz w:val="21"/>
        </w:rPr>
        <w:t>=</w:t>
      </w:r>
      <w:r>
        <w:rPr>
          <w:i/>
          <w:sz w:val="21"/>
        </w:rPr>
        <w:t>G</w:t>
      </w:r>
      <w:r>
        <w:rPr>
          <w:i/>
          <w:sz w:val="21"/>
          <w:vertAlign w:val="subscript"/>
        </w:rPr>
        <w:t>总</w:t>
      </w:r>
      <w:r>
        <w:rPr>
          <w:i/>
          <w:sz w:val="21"/>
        </w:rPr>
        <w:t>h</w:t>
      </w:r>
      <w:r>
        <w:rPr>
          <w:sz w:val="21"/>
        </w:rPr>
        <w:t>=（</w:t>
      </w:r>
      <w:r>
        <w:rPr>
          <w:i/>
          <w:sz w:val="21"/>
        </w:rPr>
        <w:t>m</w:t>
      </w:r>
      <w:r>
        <w:rPr>
          <w:i/>
          <w:sz w:val="21"/>
          <w:vertAlign w:val="subscript"/>
        </w:rPr>
        <w:t>油</w:t>
      </w:r>
      <w:r>
        <w:rPr>
          <w:sz w:val="21"/>
        </w:rPr>
        <w:t>+</w:t>
      </w:r>
      <w:r>
        <w:rPr>
          <w:i/>
          <w:sz w:val="21"/>
        </w:rPr>
        <w:t>m</w:t>
      </w:r>
      <w:r>
        <w:rPr>
          <w:i/>
          <w:sz w:val="21"/>
          <w:vertAlign w:val="subscript"/>
        </w:rPr>
        <w:t>人</w:t>
      </w:r>
      <w:r>
        <w:rPr>
          <w:sz w:val="21"/>
        </w:rPr>
        <w:t>）</w:t>
      </w:r>
      <w:r>
        <w:rPr>
          <w:i/>
          <w:sz w:val="21"/>
        </w:rPr>
        <w:t>gh</w:t>
      </w:r>
      <w:r>
        <w:rPr>
          <w:sz w:val="21"/>
        </w:rPr>
        <w:t>=（5kg+45kg）×10N/kg×6m=3000J</w:t>
      </w:r>
    </w:p>
    <w:p w14:paraId="4FF505AA">
      <w:pPr>
        <w:shd w:val="clear" w:color="auto" w:fill="auto"/>
        <w:spacing w:line="360" w:lineRule="auto"/>
        <w:jc w:val="left"/>
        <w:textAlignment w:val="center"/>
        <w:rPr>
          <w:sz w:val="21"/>
        </w:rPr>
      </w:pPr>
      <w:r>
        <w:rPr>
          <w:sz w:val="21"/>
        </w:rPr>
        <w:t>第一趟小勇做的总功率</w:t>
      </w:r>
      <w:r>
        <w:object>
          <v:shape id="_x0000_i1184" type="#_x0000_t75" alt="eqId4c2ba4fc389bf4495aed2f5af74989cf" style="width:110.85pt;height:28.35pt" o:ole="" coordsize="21600,21600" o:preferrelative="t" filled="f" stroked="f">
            <v:stroke joinstyle="miter"/>
            <v:imagedata r:id="rId336" o:title="eqId4c2ba4fc389bf4495aed2f5af74989cf"/>
            <o:lock v:ext="edit" aspectratio="t"/>
            <w10:anchorlock/>
          </v:shape>
          <o:OLEObject Type="Embed" ProgID="Equation.DSMT4" ShapeID="_x0000_i1184" DrawAspect="Content" ObjectID="_1468075884" r:id="rId337"/>
        </w:object>
      </w:r>
    </w:p>
    <w:p w14:paraId="1DF04742">
      <w:pPr>
        <w:shd w:val="clear" w:color="auto" w:fill="auto"/>
        <w:spacing w:line="360" w:lineRule="auto"/>
        <w:jc w:val="left"/>
        <w:textAlignment w:val="center"/>
        <w:rPr>
          <w:sz w:val="21"/>
        </w:rPr>
      </w:pPr>
      <w:r>
        <w:rPr>
          <w:sz w:val="21"/>
        </w:rPr>
        <w:t>（2）第二趟做功效率高。 理由：小勇两次克服自己体重做的额外功不变，第二趟提两壶油增大了有用功，从而增大有用功在总功中的比值，所以第二趟做功效率高。</w:t>
      </w:r>
    </w:p>
    <w:p w14:paraId="453FB3B5">
      <w:pPr>
        <w:shd w:val="clear" w:color="auto" w:fill="auto"/>
        <w:spacing w:line="360" w:lineRule="auto"/>
        <w:jc w:val="left"/>
        <w:textAlignment w:val="center"/>
        <w:rPr>
          <w:sz w:val="21"/>
        </w:rPr>
      </w:pPr>
    </w:p>
    <w:p w14:paraId="0E62E9B2">
      <w:pPr>
        <w:shd w:val="clear" w:color="auto" w:fill="auto"/>
        <w:spacing w:line="360" w:lineRule="auto"/>
        <w:jc w:val="left"/>
        <w:textAlignment w:val="center"/>
        <w:rPr>
          <w:sz w:val="21"/>
        </w:rPr>
      </w:pPr>
      <w:r>
        <w:rPr>
          <w:sz w:val="21"/>
        </w:rPr>
        <w:t>26．随着城市汽车数量的快速增长，社区的停车难题日益凸显。图甲所示为一种新型的垂直循环式停车装置，它能够将车辆提升至空中，有效节约地面空间。存车时，驾驶员只需将汽车驶入位于地面的存架上，系统便自动启动，平稳地将汽车升至高处的泊位。</w:t>
      </w:r>
    </w:p>
    <w:p w14:paraId="4CCDC1B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48050" cy="1619250"/>
            <wp:effectExtent l="0" t="0" r="0" b="0"/>
            <wp:docPr id="100109" name="图片 100109" descr="@@@0d1e9ba3-6609-453d-9e5a-0e95eb96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0d1e9ba3-6609-453d-9e5a-0e95eb968744"/>
                    <pic:cNvPicPr>
                      <a:picLocks noChangeAspect="1"/>
                    </pic:cNvPicPr>
                  </pic:nvPicPr>
                  <pic:blipFill>
                    <a:blip xmlns:r="http://schemas.openxmlformats.org/officeDocument/2006/relationships" r:embed="rId338"/>
                    <a:stretch>
                      <a:fillRect/>
                    </a:stretch>
                  </pic:blipFill>
                  <pic:spPr>
                    <a:xfrm>
                      <a:off x="0" y="0"/>
                      <a:ext cx="3448050" cy="1619250"/>
                    </a:xfrm>
                    <a:prstGeom prst="rect">
                      <a:avLst/>
                    </a:prstGeom>
                  </pic:spPr>
                </pic:pic>
              </a:graphicData>
            </a:graphic>
          </wp:inline>
        </w:drawing>
      </w:r>
    </w:p>
    <w:p w14:paraId="4C327834">
      <w:pPr>
        <w:shd w:val="clear" w:color="auto" w:fill="auto"/>
        <w:spacing w:line="360" w:lineRule="auto"/>
        <w:jc w:val="left"/>
        <w:textAlignment w:val="center"/>
        <w:rPr>
          <w:sz w:val="21"/>
        </w:rPr>
      </w:pPr>
      <w:r>
        <w:rPr>
          <w:sz w:val="21"/>
        </w:rPr>
        <w:t>图乙是该停车装置升降机构的工作原理简化图。其中</w:t>
      </w:r>
      <w:r>
        <w:rPr>
          <w:rFonts w:ascii="Times New Roman" w:eastAsia="Times New Roman" w:hAnsi="Times New Roman" w:cs="Times New Roman"/>
          <w:i/>
          <w:sz w:val="21"/>
        </w:rPr>
        <w:t>O</w:t>
      </w:r>
      <w:r>
        <w:rPr>
          <w:sz w:val="21"/>
        </w:rPr>
        <w:t>为杠杆</w:t>
      </w:r>
      <w:r>
        <w:rPr>
          <w:rFonts w:ascii="Times New Roman" w:eastAsia="Times New Roman" w:hAnsi="Times New Roman" w:cs="Times New Roman"/>
          <w:i/>
          <w:sz w:val="21"/>
        </w:rPr>
        <w:t>OB</w:t>
      </w:r>
      <w:r>
        <w:rPr>
          <w:sz w:val="21"/>
        </w:rPr>
        <w:t>的固定转轴，</w:t>
      </w:r>
      <w:r>
        <w:rPr>
          <w:rFonts w:ascii="Times New Roman" w:eastAsia="Times New Roman" w:hAnsi="Times New Roman" w:cs="Times New Roman"/>
          <w:i/>
          <w:sz w:val="21"/>
        </w:rPr>
        <w:t>B</w:t>
      </w:r>
      <w:r>
        <w:rPr>
          <w:sz w:val="21"/>
        </w:rPr>
        <w:t>端通过钢索与存架</w:t>
      </w:r>
      <w:r>
        <w:rPr>
          <w:rFonts w:ascii="Times New Roman" w:eastAsia="Times New Roman" w:hAnsi="Times New Roman" w:cs="Times New Roman"/>
          <w:i/>
          <w:sz w:val="21"/>
        </w:rPr>
        <w:t>A</w:t>
      </w:r>
      <w:r>
        <w:rPr>
          <w:sz w:val="21"/>
        </w:rPr>
        <w:t>相连；</w:t>
      </w:r>
      <w:r>
        <w:rPr>
          <w:rFonts w:ascii="Times New Roman" w:eastAsia="Times New Roman" w:hAnsi="Times New Roman" w:cs="Times New Roman"/>
          <w:i/>
          <w:sz w:val="21"/>
        </w:rPr>
        <w:t>BC</w:t>
      </w:r>
      <w:r>
        <w:rPr>
          <w:sz w:val="21"/>
        </w:rPr>
        <w:t>为牵引钢丝绳，与电动机相连；装置中还使用了一个定滑轮。存车时，电动机转动，通过钢丝绳</w:t>
      </w:r>
      <w:r>
        <w:object>
          <v:shape id="_x0000_i1185" type="#_x0000_t75" alt="eqId0dc5c9827dfd0be5a9c85962d6ccbfb1" style="width:17.55pt;height:12.05pt" o:ole="" coordsize="21600,21600" o:preferrelative="t" filled="f" stroked="f">
            <v:stroke joinstyle="miter"/>
            <v:imagedata r:id="rId238" o:title="eqId0dc5c9827dfd0be5a9c85962d6ccbfb1"/>
            <o:lock v:ext="edit" aspectratio="t"/>
            <w10:anchorlock/>
          </v:shape>
          <o:OLEObject Type="Embed" ProgID="Equation.DSMT4" ShapeID="_x0000_i1185" DrawAspect="Content" ObjectID="_1468075885" r:id="rId339"/>
        </w:object>
      </w:r>
      <w:r>
        <w:rPr>
          <w:sz w:val="21"/>
        </w:rPr>
        <w:t>牵引</w:t>
      </w:r>
      <w:r>
        <w:rPr>
          <w:rFonts w:ascii="Times New Roman" w:eastAsia="Times New Roman" w:hAnsi="Times New Roman" w:cs="Times New Roman"/>
          <w:i/>
          <w:sz w:val="21"/>
        </w:rPr>
        <w:t>OB</w:t>
      </w:r>
      <w:r>
        <w:rPr>
          <w:sz w:val="21"/>
        </w:rPr>
        <w:t>杆绕</w:t>
      </w:r>
      <w:r>
        <w:rPr>
          <w:rFonts w:ascii="Times New Roman" w:eastAsia="Times New Roman" w:hAnsi="Times New Roman" w:cs="Times New Roman"/>
          <w:i/>
          <w:sz w:val="21"/>
        </w:rPr>
        <w:t>O</w:t>
      </w:r>
      <w:r>
        <w:rPr>
          <w:sz w:val="21"/>
        </w:rPr>
        <w:t>点转动，（设整个过程中，</w:t>
      </w:r>
      <w:r>
        <w:rPr>
          <w:rFonts w:ascii="Times New Roman" w:eastAsia="Times New Roman" w:hAnsi="Times New Roman" w:cs="Times New Roman"/>
          <w:i/>
          <w:sz w:val="21"/>
        </w:rPr>
        <w:t>BC</w:t>
      </w:r>
      <w:r>
        <w:rPr>
          <w:sz w:val="21"/>
        </w:rPr>
        <w:t>绳子始终垂直于</w:t>
      </w:r>
      <w:r>
        <w:rPr>
          <w:rFonts w:ascii="Times New Roman" w:eastAsia="Times New Roman" w:hAnsi="Times New Roman" w:cs="Times New Roman"/>
          <w:i/>
          <w:sz w:val="21"/>
        </w:rPr>
        <w:t>OB</w:t>
      </w:r>
      <w:r>
        <w:rPr>
          <w:sz w:val="21"/>
        </w:rPr>
        <w:t>杆），从而将存架及汽车提升至指定高度并锁定；取车时，</w:t>
      </w:r>
      <w:r>
        <w:rPr>
          <w:rFonts w:ascii="Times New Roman" w:eastAsia="Times New Roman" w:hAnsi="Times New Roman" w:cs="Times New Roman"/>
          <w:i/>
          <w:sz w:val="21"/>
        </w:rPr>
        <w:t>OB</w:t>
      </w:r>
      <w:r>
        <w:rPr>
          <w:sz w:val="21"/>
        </w:rPr>
        <w:t>杆反向转动，使存架平稳回落至地面。</w:t>
      </w:r>
    </w:p>
    <w:p w14:paraId="304D9A3C">
      <w:pPr>
        <w:shd w:val="clear" w:color="auto" w:fill="auto"/>
        <w:spacing w:line="360" w:lineRule="auto"/>
        <w:jc w:val="left"/>
        <w:textAlignment w:val="center"/>
        <w:rPr>
          <w:sz w:val="21"/>
        </w:rPr>
      </w:pPr>
      <w:r>
        <w:rPr>
          <w:sz w:val="21"/>
        </w:rPr>
        <w:t>某次，该停车装置将一辆总质量为1.5t的车辆在40s内从地面提升至图乙位置。此时</w:t>
      </w:r>
      <w:r>
        <w:rPr>
          <w:rFonts w:ascii="Times New Roman" w:eastAsia="Times New Roman" w:hAnsi="Times New Roman" w:cs="Times New Roman"/>
          <w:i/>
          <w:sz w:val="21"/>
        </w:rPr>
        <w:t>B</w:t>
      </w:r>
      <w:r>
        <w:rPr>
          <w:sz w:val="21"/>
        </w:rPr>
        <w:t>点到地面的垂直距离为3m，汽车被提升了2m，</w:t>
      </w:r>
      <w:r>
        <w:rPr>
          <w:rFonts w:ascii="Times New Roman" w:eastAsia="Times New Roman" w:hAnsi="Times New Roman" w:cs="Times New Roman"/>
          <w:i/>
          <w:sz w:val="21"/>
        </w:rPr>
        <w:t>OB</w:t>
      </w:r>
      <w:r>
        <w:rPr>
          <w:sz w:val="21"/>
        </w:rPr>
        <w:t>杆长度为5m。整个机械装置中存架和</w:t>
      </w:r>
      <w:r>
        <w:rPr>
          <w:rFonts w:ascii="Times New Roman" w:eastAsia="Times New Roman" w:hAnsi="Times New Roman" w:cs="Times New Roman"/>
          <w:i/>
          <w:sz w:val="21"/>
        </w:rPr>
        <w:t>OB</w:t>
      </w:r>
      <w:r>
        <w:rPr>
          <w:sz w:val="21"/>
        </w:rPr>
        <w:t>杆的重力可忽略，但存在机械摩擦。请结合以上信息完成对这次车辆停放过程的分析。</w:t>
      </w:r>
    </w:p>
    <w:p w14:paraId="492EEBFF">
      <w:pPr>
        <w:shd w:val="clear" w:color="auto" w:fill="auto"/>
        <w:spacing w:line="360" w:lineRule="auto"/>
        <w:jc w:val="left"/>
        <w:textAlignment w:val="center"/>
        <w:rPr>
          <w:sz w:val="21"/>
        </w:rPr>
      </w:pPr>
      <w:r>
        <w:rPr>
          <w:sz w:val="21"/>
        </w:rPr>
        <w:t>(1)图乙中定滑轮的作用是</w:t>
      </w:r>
      <w:r>
        <w:rPr>
          <w:rFonts w:ascii="Times New Roman" w:eastAsia="Times New Roman" w:hAnsi="Times New Roman" w:cs="Times New Roman"/>
          <w:b w:val="0"/>
          <w:sz w:val="21"/>
          <w:u w:val="single"/>
        </w:rPr>
        <w:t xml:space="preserve">        </w:t>
      </w:r>
    </w:p>
    <w:p w14:paraId="3458550E">
      <w:pPr>
        <w:shd w:val="clear" w:color="auto" w:fill="auto"/>
        <w:spacing w:line="360" w:lineRule="auto"/>
        <w:jc w:val="left"/>
        <w:textAlignment w:val="center"/>
        <w:rPr>
          <w:sz w:val="21"/>
        </w:rPr>
      </w:pPr>
      <w:r>
        <w:rPr>
          <w:sz w:val="21"/>
        </w:rPr>
        <w:t>(2)在汽车从地面被提升至图乙所示位置的过程中，钢丝绳</w:t>
      </w:r>
      <w:r>
        <w:rPr>
          <w:rFonts w:ascii="Times New Roman" w:eastAsia="Times New Roman" w:hAnsi="Times New Roman" w:cs="Times New Roman"/>
          <w:i/>
          <w:sz w:val="21"/>
        </w:rPr>
        <w:t>BC</w:t>
      </w:r>
      <w:r>
        <w:rPr>
          <w:sz w:val="21"/>
        </w:rPr>
        <w:t>的拉力会逐渐</w:t>
      </w:r>
      <w:r>
        <w:rPr>
          <w:rFonts w:ascii="Times New Roman" w:eastAsia="Times New Roman" w:hAnsi="Times New Roman" w:cs="Times New Roman"/>
          <w:b w:val="0"/>
          <w:sz w:val="21"/>
          <w:u w:val="single"/>
        </w:rPr>
        <w:t xml:space="preserve">        </w:t>
      </w:r>
      <w:r>
        <w:rPr>
          <w:sz w:val="21"/>
        </w:rPr>
        <w:t>，理由是：提升过程中，汽车重力不变，动力臂</w:t>
      </w:r>
      <w:r>
        <w:rPr>
          <w:rFonts w:ascii="Times New Roman" w:eastAsia="Times New Roman" w:hAnsi="Times New Roman" w:cs="Times New Roman"/>
          <w:b w:val="0"/>
          <w:sz w:val="21"/>
          <w:u w:val="single"/>
        </w:rPr>
        <w:t xml:space="preserve">        </w:t>
      </w:r>
      <w:r>
        <w:rPr>
          <w:sz w:val="21"/>
        </w:rPr>
        <w:t>，阻力臂</w:t>
      </w:r>
      <w:r>
        <w:rPr>
          <w:rFonts w:ascii="Times New Roman" w:eastAsia="Times New Roman" w:hAnsi="Times New Roman" w:cs="Times New Roman"/>
          <w:b w:val="0"/>
          <w:sz w:val="21"/>
          <w:u w:val="single"/>
        </w:rPr>
        <w:t xml:space="preserve">        </w:t>
      </w:r>
      <w:r>
        <w:rPr>
          <w:sz w:val="21"/>
        </w:rPr>
        <w:t>（以上均选填“变大”、“变小”或“不变”）。</w:t>
      </w:r>
    </w:p>
    <w:p w14:paraId="18BB55B4">
      <w:pPr>
        <w:shd w:val="clear" w:color="auto" w:fill="auto"/>
        <w:spacing w:line="360" w:lineRule="auto"/>
        <w:jc w:val="left"/>
        <w:textAlignment w:val="center"/>
        <w:rPr>
          <w:sz w:val="21"/>
        </w:rPr>
      </w:pPr>
      <w:r>
        <w:rPr>
          <w:sz w:val="21"/>
        </w:rPr>
        <w:t>(3)若该装置提升此汽车的机械效率为75%，则电动机在此过程中输出的总功为</w:t>
      </w:r>
      <w:r>
        <w:rPr>
          <w:rFonts w:ascii="Times New Roman" w:eastAsia="Times New Roman" w:hAnsi="Times New Roman" w:cs="Times New Roman"/>
          <w:b w:val="0"/>
          <w:sz w:val="21"/>
          <w:u w:val="single"/>
        </w:rPr>
        <w:t xml:space="preserve">       </w:t>
      </w:r>
      <w:r>
        <w:rPr>
          <w:sz w:val="21"/>
        </w:rPr>
        <w:t>J，电动机的输出功率为</w:t>
      </w:r>
      <w:r>
        <w:rPr>
          <w:rFonts w:ascii="Times New Roman" w:eastAsia="Times New Roman" w:hAnsi="Times New Roman" w:cs="Times New Roman"/>
          <w:b w:val="0"/>
          <w:sz w:val="21"/>
          <w:u w:val="single"/>
        </w:rPr>
        <w:t xml:space="preserve">        </w:t>
      </w:r>
      <w:r>
        <w:rPr>
          <w:sz w:val="21"/>
        </w:rPr>
        <w:t>W；</w:t>
      </w:r>
    </w:p>
    <w:p w14:paraId="59C57836">
      <w:pPr>
        <w:shd w:val="clear" w:color="auto" w:fill="auto"/>
        <w:spacing w:line="360" w:lineRule="auto"/>
        <w:jc w:val="left"/>
        <w:textAlignment w:val="center"/>
        <w:rPr>
          <w:sz w:val="21"/>
        </w:rPr>
      </w:pPr>
      <w:r>
        <w:rPr>
          <w:sz w:val="21"/>
        </w:rPr>
        <w:t>(4)为了更节能高效地使用该停车设备，管理人员对其进行了研究。下列说法中，正确的是________</w:t>
      </w:r>
    </w:p>
    <w:p w14:paraId="46260515">
      <w:pPr>
        <w:shd w:val="clear" w:color="auto" w:fill="auto"/>
        <w:spacing w:line="360" w:lineRule="auto"/>
        <w:ind w:left="380"/>
        <w:jc w:val="left"/>
        <w:textAlignment w:val="center"/>
        <w:rPr>
          <w:sz w:val="21"/>
        </w:rPr>
      </w:pPr>
      <w:r>
        <w:rPr>
          <w:sz w:val="21"/>
        </w:rPr>
        <w:t>A．提高电动机转速，可以提升机械效率</w:t>
      </w:r>
    </w:p>
    <w:p w14:paraId="6D32ED6A">
      <w:pPr>
        <w:shd w:val="clear" w:color="auto" w:fill="auto"/>
        <w:spacing w:line="360" w:lineRule="auto"/>
        <w:ind w:left="380"/>
        <w:jc w:val="left"/>
        <w:textAlignment w:val="center"/>
        <w:rPr>
          <w:sz w:val="21"/>
        </w:rPr>
      </w:pPr>
      <w:r>
        <w:rPr>
          <w:sz w:val="21"/>
        </w:rPr>
        <w:t>B．钢丝绳在</w:t>
      </w:r>
      <w:r>
        <w:rPr>
          <w:rFonts w:ascii="Times New Roman" w:eastAsia="Times New Roman" w:hAnsi="Times New Roman" w:cs="Times New Roman"/>
          <w:i/>
          <w:sz w:val="21"/>
        </w:rPr>
        <w:t>OB</w:t>
      </w:r>
      <w:r>
        <w:rPr>
          <w:sz w:val="21"/>
        </w:rPr>
        <w:t>杆上的固定点靠近</w:t>
      </w:r>
      <w:r>
        <w:rPr>
          <w:rFonts w:ascii="Times New Roman" w:eastAsia="Times New Roman" w:hAnsi="Times New Roman" w:cs="Times New Roman"/>
          <w:i/>
          <w:sz w:val="21"/>
        </w:rPr>
        <w:t>O</w:t>
      </w:r>
      <w:r>
        <w:rPr>
          <w:sz w:val="21"/>
        </w:rPr>
        <w:t>点，</w:t>
      </w:r>
      <w:r>
        <w:rPr>
          <w:rFonts w:ascii="Times New Roman" w:eastAsia="Times New Roman" w:hAnsi="Times New Roman" w:cs="Times New Roman"/>
          <w:i/>
          <w:sz w:val="21"/>
        </w:rPr>
        <w:t>BC</w:t>
      </w:r>
      <w:r>
        <w:rPr>
          <w:sz w:val="21"/>
        </w:rPr>
        <w:t>绳上的拉力会减小</w:t>
      </w:r>
    </w:p>
    <w:p w14:paraId="7C0F3D59">
      <w:pPr>
        <w:shd w:val="clear" w:color="auto" w:fill="auto"/>
        <w:spacing w:line="360" w:lineRule="auto"/>
        <w:ind w:left="380"/>
        <w:jc w:val="left"/>
        <w:textAlignment w:val="center"/>
        <w:rPr>
          <w:sz w:val="21"/>
        </w:rPr>
      </w:pPr>
      <w:r>
        <w:rPr>
          <w:sz w:val="21"/>
        </w:rPr>
        <w:t>C．在汽车提升过程中，汽车增大的机械能小于电动机消耗的电能</w:t>
      </w:r>
    </w:p>
    <w:p w14:paraId="6B8685D0">
      <w:pPr>
        <w:shd w:val="clear" w:color="auto" w:fill="auto"/>
        <w:spacing w:line="360" w:lineRule="auto"/>
        <w:ind w:left="380"/>
        <w:jc w:val="left"/>
        <w:textAlignment w:val="center"/>
        <w:rPr>
          <w:sz w:val="21"/>
        </w:rPr>
      </w:pPr>
      <w:r>
        <w:rPr>
          <w:sz w:val="21"/>
        </w:rPr>
        <w:t>D．提升更重的汽车时，钢丝绳</w:t>
      </w:r>
      <w:r>
        <w:rPr>
          <w:rFonts w:ascii="Times New Roman" w:eastAsia="Times New Roman" w:hAnsi="Times New Roman" w:cs="Times New Roman"/>
          <w:i/>
          <w:sz w:val="21"/>
        </w:rPr>
        <w:t>BC</w:t>
      </w:r>
      <w:r>
        <w:rPr>
          <w:sz w:val="21"/>
        </w:rPr>
        <w:t>的拉力不变</w:t>
      </w:r>
    </w:p>
    <w:p w14:paraId="4F66F4C8">
      <w:pPr>
        <w:shd w:val="clear" w:color="auto" w:fill="auto"/>
        <w:spacing w:line="360" w:lineRule="auto"/>
        <w:jc w:val="left"/>
        <w:textAlignment w:val="center"/>
        <w:rPr>
          <w:sz w:val="21"/>
        </w:rPr>
      </w:pPr>
      <w:r>
        <w:rPr>
          <w:sz w:val="21"/>
        </w:rPr>
        <w:t>(5)杠杆的机械效益是指杠杆的阻力和动力的比值。该装置在图乙所示位置的机械效益为</w:t>
      </w:r>
      <w:r>
        <w:rPr>
          <w:rFonts w:ascii="Times New Roman" w:eastAsia="Times New Roman" w:hAnsi="Times New Roman" w:cs="Times New Roman"/>
          <w:b w:val="0"/>
          <w:sz w:val="21"/>
          <w:u w:val="single"/>
        </w:rPr>
        <w:t xml:space="preserve">       </w:t>
      </w:r>
      <w:r>
        <w:rPr>
          <w:sz w:val="21"/>
        </w:rPr>
        <w:t>；机械效益越大反映了该装置越</w:t>
      </w:r>
      <w:r>
        <w:rPr>
          <w:rFonts w:ascii="Times New Roman" w:eastAsia="Times New Roman" w:hAnsi="Times New Roman" w:cs="Times New Roman"/>
          <w:b w:val="0"/>
          <w:sz w:val="21"/>
          <w:u w:val="single"/>
        </w:rPr>
        <w:t xml:space="preserve">        </w:t>
      </w:r>
      <w:r>
        <w:rPr>
          <w:sz w:val="21"/>
        </w:rPr>
        <w:t>（选填“省力”或“费力”）。</w:t>
      </w:r>
    </w:p>
    <w:p w14:paraId="4EFE54FC">
      <w:pPr>
        <w:shd w:val="clear" w:color="auto" w:fill="auto"/>
        <w:spacing w:line="360" w:lineRule="auto"/>
        <w:jc w:val="left"/>
        <w:textAlignment w:val="center"/>
        <w:rPr>
          <w:sz w:val="21"/>
        </w:rPr>
      </w:pPr>
      <w:r>
        <w:rPr>
          <w:sz w:val="21"/>
        </w:rPr>
        <w:t>【答案】(1)改变作用力的方向</w:t>
      </w:r>
    </w:p>
    <w:p w14:paraId="7DD1365F">
      <w:pPr>
        <w:shd w:val="clear" w:color="auto" w:fill="auto"/>
        <w:spacing w:line="360" w:lineRule="auto"/>
        <w:jc w:val="left"/>
        <w:textAlignment w:val="center"/>
        <w:rPr>
          <w:sz w:val="21"/>
        </w:rPr>
      </w:pPr>
      <w:r>
        <w:rPr>
          <w:sz w:val="21"/>
        </w:rPr>
        <w:t>(2)     变小     不变     变小</w:t>
      </w:r>
    </w:p>
    <w:p w14:paraId="025ED41E">
      <w:pPr>
        <w:shd w:val="clear" w:color="auto" w:fill="auto"/>
        <w:spacing w:line="360" w:lineRule="auto"/>
        <w:jc w:val="left"/>
        <w:textAlignment w:val="center"/>
        <w:rPr>
          <w:sz w:val="21"/>
        </w:rPr>
      </w:pPr>
      <w:r>
        <w:rPr>
          <w:sz w:val="21"/>
        </w:rPr>
        <w:t xml:space="preserve">(3)     </w:t>
      </w:r>
      <w:r>
        <w:object>
          <v:shape id="_x0000_i1186" type="#_x0000_t75" alt="eqId945e344842370f8fa62f6ed63473ebdb" style="width:29.9pt;height:13.95pt" o:ole="" coordsize="21600,21600" o:preferrelative="t" filled="f" stroked="f">
            <v:stroke joinstyle="miter"/>
            <v:imagedata r:id="rId340" o:title="eqId945e344842370f8fa62f6ed63473ebdb"/>
            <o:lock v:ext="edit" aspectratio="t"/>
            <w10:anchorlock/>
          </v:shape>
          <o:OLEObject Type="Embed" ProgID="Equation.DSMT4" ShapeID="_x0000_i1186" DrawAspect="Content" ObjectID="_1468075886" r:id="rId341"/>
        </w:object>
      </w:r>
      <w:r>
        <w:rPr>
          <w:sz w:val="21"/>
        </w:rPr>
        <w:t xml:space="preserve">     </w:t>
      </w:r>
      <w:r>
        <w:object>
          <v:shape id="_x0000_i1187" type="#_x0000_t75" alt="eqId4acda17ebca66a41407df5b356656561" style="width:27.25pt;height:14pt" o:ole="" coordsize="21600,21600" o:preferrelative="t" filled="f" stroked="f">
            <v:stroke joinstyle="miter"/>
            <v:imagedata r:id="rId342" o:title="eqId4acda17ebca66a41407df5b356656561"/>
            <o:lock v:ext="edit" aspectratio="t"/>
            <w10:anchorlock/>
          </v:shape>
          <o:OLEObject Type="Embed" ProgID="Equation.DSMT4" ShapeID="_x0000_i1187" DrawAspect="Content" ObjectID="_1468075887" r:id="rId343"/>
        </w:object>
      </w:r>
    </w:p>
    <w:p w14:paraId="75ACD625">
      <w:pPr>
        <w:shd w:val="clear" w:color="auto" w:fill="auto"/>
        <w:spacing w:line="360" w:lineRule="auto"/>
        <w:jc w:val="left"/>
        <w:textAlignment w:val="center"/>
        <w:rPr>
          <w:sz w:val="21"/>
        </w:rPr>
      </w:pPr>
      <w:r>
        <w:rPr>
          <w:sz w:val="21"/>
        </w:rPr>
        <w:t>(4)C</w:t>
      </w:r>
    </w:p>
    <w:p w14:paraId="4BD21C3B">
      <w:pPr>
        <w:shd w:val="clear" w:color="auto" w:fill="auto"/>
        <w:spacing w:line="360" w:lineRule="auto"/>
        <w:jc w:val="left"/>
        <w:textAlignment w:val="center"/>
        <w:rPr>
          <w:sz w:val="21"/>
        </w:rPr>
      </w:pPr>
      <w:r>
        <w:rPr>
          <w:sz w:val="21"/>
        </w:rPr>
        <w:t>(5)     1.25     省力</w:t>
      </w:r>
    </w:p>
    <w:p w14:paraId="35022C51">
      <w:pPr>
        <w:shd w:val="clear" w:color="auto" w:fill="auto"/>
        <w:spacing w:line="360" w:lineRule="auto"/>
        <w:jc w:val="left"/>
        <w:textAlignment w:val="center"/>
        <w:rPr>
          <w:sz w:val="21"/>
        </w:rPr>
      </w:pPr>
      <w:r>
        <w:rPr>
          <w:sz w:val="21"/>
        </w:rPr>
        <w:t>【详解】（1）定滑轮实质是等臂杠杆，不省力也不费力，但可以改变作用力的方向。</w:t>
      </w:r>
    </w:p>
    <w:p w14:paraId="56A7631A">
      <w:pPr>
        <w:shd w:val="clear" w:color="auto" w:fill="auto"/>
        <w:spacing w:line="360" w:lineRule="auto"/>
        <w:jc w:val="left"/>
        <w:textAlignment w:val="center"/>
        <w:rPr>
          <w:sz w:val="21"/>
        </w:rPr>
      </w:pPr>
      <w:r>
        <w:rPr>
          <w:sz w:val="21"/>
        </w:rPr>
        <w:t>（2）[1][2][3]由题可知，整个过程中，</w:t>
      </w:r>
      <w:r>
        <w:rPr>
          <w:i/>
          <w:sz w:val="21"/>
        </w:rPr>
        <w:t>BC</w:t>
      </w:r>
      <w:r>
        <w:rPr>
          <w:sz w:val="21"/>
        </w:rPr>
        <w:t>绳子始终垂直于</w:t>
      </w:r>
      <w:r>
        <w:rPr>
          <w:i/>
          <w:sz w:val="21"/>
        </w:rPr>
        <w:t>OB</w:t>
      </w:r>
      <w:r>
        <w:rPr>
          <w:sz w:val="21"/>
        </w:rPr>
        <w:t>杆，所以动力臂（</w:t>
      </w:r>
      <w:r>
        <w:rPr>
          <w:i/>
          <w:sz w:val="21"/>
        </w:rPr>
        <w:t>OB</w:t>
      </w:r>
      <w:r>
        <w:rPr>
          <w:sz w:val="21"/>
        </w:rPr>
        <w:t>的长度）不变；汽车重力不变，即阻力不变，阻力臂是从</w:t>
      </w:r>
      <w:r>
        <w:rPr>
          <w:i/>
          <w:sz w:val="21"/>
        </w:rPr>
        <w:t>O</w:t>
      </w:r>
      <w:r>
        <w:rPr>
          <w:sz w:val="21"/>
        </w:rPr>
        <w:t>点到汽车重力作用线的垂直距离，由于汽车是被平稳提升，在提升过程中，阻力臂变小。根据杠杆平衡条件</w:t>
      </w:r>
      <w:r>
        <w:object>
          <v:shape id="_x0000_i1188" type="#_x0000_t75" alt="eqId6c8a49fc1fdff3dc8d18879575217e27" style="width:49.25pt;height:15.75pt" o:ole="" coordsize="21600,21600" o:preferrelative="t" filled="f" stroked="f">
            <v:stroke joinstyle="miter"/>
            <v:imagedata r:id="rId57" o:title="eqId6c8a49fc1fdff3dc8d18879575217e27"/>
            <o:lock v:ext="edit" aspectratio="t"/>
            <w10:anchorlock/>
          </v:shape>
          <o:OLEObject Type="Embed" ProgID="Equation.DSMT4" ShapeID="_x0000_i1188" DrawAspect="Content" ObjectID="_1468075888" r:id="rId344"/>
        </w:object>
      </w:r>
      <w:r>
        <w:rPr>
          <w:sz w:val="21"/>
        </w:rPr>
        <w:t>，因为</w:t>
      </w:r>
      <w:r>
        <w:rPr>
          <w:i/>
          <w:sz w:val="21"/>
        </w:rPr>
        <w:t>F</w:t>
      </w:r>
      <w:r>
        <w:rPr>
          <w:i/>
          <w:sz w:val="21"/>
          <w:vertAlign w:val="subscript"/>
        </w:rPr>
        <w:t>2</w:t>
      </w:r>
      <w:r>
        <w:rPr>
          <w:sz w:val="21"/>
        </w:rPr>
        <w:t>、</w:t>
      </w:r>
      <w:r>
        <w:rPr>
          <w:i/>
          <w:sz w:val="21"/>
        </w:rPr>
        <w:t>L</w:t>
      </w:r>
      <w:r>
        <w:rPr>
          <w:i/>
          <w:sz w:val="21"/>
          <w:vertAlign w:val="subscript"/>
        </w:rPr>
        <w:t>1</w:t>
      </w:r>
      <w:r>
        <w:rPr>
          <w:sz w:val="21"/>
        </w:rPr>
        <w:t>都不变，</w:t>
      </w:r>
      <w:r>
        <w:rPr>
          <w:i/>
          <w:sz w:val="21"/>
        </w:rPr>
        <w:t>L</w:t>
      </w:r>
      <w:r>
        <w:rPr>
          <w:i/>
          <w:sz w:val="21"/>
          <w:vertAlign w:val="subscript"/>
        </w:rPr>
        <w:t>2</w:t>
      </w:r>
      <w:r>
        <w:rPr>
          <w:sz w:val="21"/>
        </w:rPr>
        <w:t>变小，所以钢丝绳</w:t>
      </w:r>
      <w:r>
        <w:rPr>
          <w:i/>
          <w:sz w:val="21"/>
        </w:rPr>
        <w:t>BC</w:t>
      </w:r>
      <w:r>
        <w:rPr>
          <w:sz w:val="21"/>
        </w:rPr>
        <w:t>的拉力</w:t>
      </w:r>
      <w:r>
        <w:rPr>
          <w:i/>
          <w:sz w:val="21"/>
        </w:rPr>
        <w:t>F</w:t>
      </w:r>
      <w:r>
        <w:rPr>
          <w:i/>
          <w:sz w:val="21"/>
          <w:vertAlign w:val="subscript"/>
        </w:rPr>
        <w:t>1</w:t>
      </w:r>
      <w:r>
        <w:rPr>
          <w:sz w:val="21"/>
        </w:rPr>
        <w:t>变小。</w:t>
      </w:r>
    </w:p>
    <w:p w14:paraId="22D37B07">
      <w:pPr>
        <w:shd w:val="clear" w:color="auto" w:fill="auto"/>
        <w:spacing w:line="360" w:lineRule="auto"/>
        <w:jc w:val="left"/>
        <w:textAlignment w:val="center"/>
        <w:rPr>
          <w:sz w:val="21"/>
        </w:rPr>
      </w:pPr>
      <w:r>
        <w:rPr>
          <w:sz w:val="21"/>
        </w:rPr>
        <w:t>（3）[1]汽车的质量</w:t>
      </w:r>
      <w:r>
        <w:object>
          <v:shape id="_x0000_i1189" type="#_x0000_t75" alt="eqIdb9b3eeaeb6360b2820c8251913d795ee" style="width:78.25pt;height:13.8pt" o:ole="" coordsize="21600,21600" o:preferrelative="t" filled="f" stroked="f">
            <v:stroke joinstyle="miter"/>
            <v:imagedata r:id="rId345" o:title="eqIdb9b3eeaeb6360b2820c8251913d795ee"/>
            <o:lock v:ext="edit" aspectratio="t"/>
            <w10:anchorlock/>
          </v:shape>
          <o:OLEObject Type="Embed" ProgID="Equation.DSMT4" ShapeID="_x0000_i1189" DrawAspect="Content" ObjectID="_1468075889" r:id="rId346"/>
        </w:object>
      </w:r>
    </w:p>
    <w:p w14:paraId="003645E1">
      <w:pPr>
        <w:shd w:val="clear" w:color="auto" w:fill="auto"/>
        <w:spacing w:line="360" w:lineRule="auto"/>
        <w:jc w:val="left"/>
        <w:textAlignment w:val="center"/>
        <w:rPr>
          <w:sz w:val="21"/>
        </w:rPr>
      </w:pPr>
      <w:r>
        <w:rPr>
          <w:sz w:val="21"/>
        </w:rPr>
        <w:t>汽车重力</w:t>
      </w:r>
      <w:r>
        <w:object>
          <v:shape id="_x0000_i1190" type="#_x0000_t75" alt="eqId3d3c0496eadaf8de7e24dae07e569815" style="width:164.55pt;height:13.85pt" o:ole="" coordsize="21600,21600" o:preferrelative="t" filled="f" stroked="f">
            <v:stroke joinstyle="miter"/>
            <v:imagedata r:id="rId347" o:title="eqId3d3c0496eadaf8de7e24dae07e569815"/>
            <o:lock v:ext="edit" aspectratio="t"/>
            <w10:anchorlock/>
          </v:shape>
          <o:OLEObject Type="Embed" ProgID="Equation.DSMT4" ShapeID="_x0000_i1190" DrawAspect="Content" ObjectID="_1468075890" r:id="rId348"/>
        </w:object>
      </w:r>
    </w:p>
    <w:p w14:paraId="6F47D51B">
      <w:pPr>
        <w:shd w:val="clear" w:color="auto" w:fill="auto"/>
        <w:spacing w:line="360" w:lineRule="auto"/>
        <w:jc w:val="left"/>
        <w:textAlignment w:val="center"/>
        <w:rPr>
          <w:sz w:val="21"/>
        </w:rPr>
      </w:pPr>
      <w:r>
        <w:rPr>
          <w:sz w:val="21"/>
        </w:rPr>
        <w:t>汽车被提升的高度</w:t>
      </w:r>
      <w:r>
        <w:object>
          <v:shape id="_x0000_i1191" type="#_x0000_t75" alt="eqIdfbde0c36df14557d10f93d26135e0396" style="width:33.4pt;height:12.45pt" o:ole="" coordsize="21600,21600" o:preferrelative="t" filled="f" stroked="f">
            <v:stroke joinstyle="miter"/>
            <v:imagedata r:id="rId349" o:title="eqIdfbde0c36df14557d10f93d26135e0396"/>
            <o:lock v:ext="edit" aspectratio="t"/>
            <w10:anchorlock/>
          </v:shape>
          <o:OLEObject Type="Embed" ProgID="Equation.DSMT4" ShapeID="_x0000_i1191" DrawAspect="Content" ObjectID="_1468075891" r:id="rId350"/>
        </w:object>
      </w:r>
      <w:r>
        <w:rPr>
          <w:sz w:val="21"/>
        </w:rPr>
        <w:t>，有用功</w:t>
      </w:r>
      <w:r>
        <w:object>
          <v:shape id="_x0000_i1192" type="#_x0000_t75" alt="eqId78d3974d77ec9538fea579d1ce9ff210" style="width:148.7pt;height:16.5pt" o:ole="" coordsize="21600,21600" o:preferrelative="t" filled="f" stroked="f">
            <v:stroke joinstyle="miter"/>
            <v:imagedata r:id="rId351" o:title="eqId78d3974d77ec9538fea579d1ce9ff210"/>
            <o:lock v:ext="edit" aspectratio="t"/>
            <w10:anchorlock/>
          </v:shape>
          <o:OLEObject Type="Embed" ProgID="Equation.DSMT4" ShapeID="_x0000_i1192" DrawAspect="Content" ObjectID="_1468075892" r:id="rId352"/>
        </w:object>
      </w:r>
    </w:p>
    <w:p w14:paraId="71A8B5B3">
      <w:pPr>
        <w:shd w:val="clear" w:color="auto" w:fill="auto"/>
        <w:spacing w:line="360" w:lineRule="auto"/>
        <w:jc w:val="left"/>
        <w:textAlignment w:val="center"/>
        <w:rPr>
          <w:sz w:val="21"/>
        </w:rPr>
      </w:pPr>
      <w:r>
        <w:rPr>
          <w:sz w:val="21"/>
        </w:rPr>
        <w:t>若该装置提升此汽车的机械效率为75%，则电动机在此过程中输出的总功为总功</w:t>
      </w:r>
      <w:r>
        <w:object>
          <v:shape id="_x0000_i1193" type="#_x0000_t75" alt="eqId8fee7440dec3065c9e5302c75965b00f" style="width:171.6pt;height:29.75pt" o:ole="" coordsize="21600,21600" o:preferrelative="t" filled="f" stroked="f">
            <v:stroke joinstyle="miter"/>
            <v:imagedata r:id="rId353" o:title="eqId8fee7440dec3065c9e5302c75965b00f"/>
            <o:lock v:ext="edit" aspectratio="t"/>
            <w10:anchorlock/>
          </v:shape>
          <o:OLEObject Type="Embed" ProgID="Equation.DSMT4" ShapeID="_x0000_i1193" DrawAspect="Content" ObjectID="_1468075893" r:id="rId354"/>
        </w:object>
      </w:r>
    </w:p>
    <w:p w14:paraId="18D581EA">
      <w:pPr>
        <w:shd w:val="clear" w:color="auto" w:fill="auto"/>
        <w:spacing w:line="360" w:lineRule="auto"/>
        <w:jc w:val="left"/>
        <w:textAlignment w:val="center"/>
        <w:rPr>
          <w:sz w:val="21"/>
        </w:rPr>
      </w:pPr>
      <w:r>
        <w:rPr>
          <w:sz w:val="21"/>
        </w:rPr>
        <w:t>[2]电动机输出功率</w:t>
      </w:r>
      <w:r>
        <w:object>
          <v:shape id="_x0000_i1194" type="#_x0000_t75" alt="eqIdb213064dbba9d3b578b032a8a75331e3" style="width:163.65pt;height:28.25pt" o:ole="" coordsize="21600,21600" o:preferrelative="t" filled="f" stroked="f">
            <v:stroke joinstyle="miter"/>
            <v:imagedata r:id="rId355" o:title="eqIdb213064dbba9d3b578b032a8a75331e3"/>
            <o:lock v:ext="edit" aspectratio="t"/>
            <w10:anchorlock/>
          </v:shape>
          <o:OLEObject Type="Embed" ProgID="Equation.DSMT4" ShapeID="_x0000_i1194" DrawAspect="Content" ObjectID="_1468075894" r:id="rId356"/>
        </w:object>
      </w:r>
    </w:p>
    <w:p w14:paraId="72A0157A">
      <w:pPr>
        <w:shd w:val="clear" w:color="auto" w:fill="auto"/>
        <w:spacing w:line="360" w:lineRule="auto"/>
        <w:jc w:val="left"/>
        <w:textAlignment w:val="center"/>
        <w:rPr>
          <w:sz w:val="21"/>
        </w:rPr>
      </w:pPr>
      <w:r>
        <w:rPr>
          <w:sz w:val="21"/>
        </w:rPr>
        <w:t>（4）A．机械效率与有用功和总功的比例有关，与转速无直接必然关系，故A错误；</w:t>
      </w:r>
    </w:p>
    <w:p w14:paraId="7B1D2D9C">
      <w:pPr>
        <w:shd w:val="clear" w:color="auto" w:fill="auto"/>
        <w:spacing w:line="360" w:lineRule="auto"/>
        <w:jc w:val="left"/>
        <w:textAlignment w:val="center"/>
        <w:rPr>
          <w:sz w:val="21"/>
        </w:rPr>
      </w:pPr>
      <w:r>
        <w:rPr>
          <w:sz w:val="21"/>
        </w:rPr>
        <w:t>B．钢丝绳在</w:t>
      </w:r>
      <w:r>
        <w:rPr>
          <w:i/>
          <w:sz w:val="21"/>
        </w:rPr>
        <w:t>OB</w:t>
      </w:r>
      <w:r>
        <w:rPr>
          <w:sz w:val="21"/>
        </w:rPr>
        <w:t>杆上的固定点靠近</w:t>
      </w:r>
      <w:r>
        <w:rPr>
          <w:i/>
          <w:sz w:val="21"/>
        </w:rPr>
        <w:t>O</w:t>
      </w:r>
      <w:r>
        <w:rPr>
          <w:sz w:val="21"/>
        </w:rPr>
        <w:t>点，动力臂变小，阻力和阻力臂不变，根据杠杆平衡条件，</w:t>
      </w:r>
      <w:r>
        <w:rPr>
          <w:i/>
          <w:sz w:val="21"/>
        </w:rPr>
        <w:t>BC</w:t>
      </w:r>
      <w:r>
        <w:rPr>
          <w:sz w:val="21"/>
        </w:rPr>
        <w:t>绳上的拉力会变大，故B错误；</w:t>
      </w:r>
    </w:p>
    <w:p w14:paraId="5AE84CC5">
      <w:pPr>
        <w:shd w:val="clear" w:color="auto" w:fill="auto"/>
        <w:spacing w:line="360" w:lineRule="auto"/>
        <w:jc w:val="left"/>
        <w:textAlignment w:val="center"/>
        <w:rPr>
          <w:sz w:val="21"/>
        </w:rPr>
      </w:pPr>
      <w:r>
        <w:rPr>
          <w:sz w:val="21"/>
        </w:rPr>
        <w:t>C．因为存在机械摩擦，电动机消耗的电能一部分转化为汽车的机械能，一部分克服摩擦做功，所以汽车增大的机械能小于电动机消耗的电能，故C正确；</w:t>
      </w:r>
    </w:p>
    <w:p w14:paraId="0E5580C6">
      <w:pPr>
        <w:shd w:val="clear" w:color="auto" w:fill="auto"/>
        <w:spacing w:line="360" w:lineRule="auto"/>
        <w:jc w:val="left"/>
        <w:textAlignment w:val="center"/>
        <w:rPr>
          <w:sz w:val="21"/>
        </w:rPr>
      </w:pPr>
      <w:r>
        <w:rPr>
          <w:sz w:val="21"/>
        </w:rPr>
        <w:t>D．提升更重的汽车时，阻力变大，阻力臂和动力臂不变，根据杠杆平衡条件，钢丝绳</w:t>
      </w:r>
      <w:r>
        <w:rPr>
          <w:i/>
          <w:sz w:val="21"/>
        </w:rPr>
        <w:t>BC</w:t>
      </w:r>
      <w:r>
        <w:rPr>
          <w:sz w:val="21"/>
        </w:rPr>
        <w:t>的拉力会变大，故D错误。</w:t>
      </w:r>
    </w:p>
    <w:p w14:paraId="1D203123">
      <w:pPr>
        <w:shd w:val="clear" w:color="auto" w:fill="auto"/>
        <w:spacing w:line="360" w:lineRule="auto"/>
        <w:jc w:val="left"/>
        <w:textAlignment w:val="center"/>
        <w:rPr>
          <w:sz w:val="21"/>
        </w:rPr>
      </w:pPr>
      <w:r>
        <w:rPr>
          <w:sz w:val="21"/>
        </w:rPr>
        <w:t>故选C。</w:t>
      </w:r>
    </w:p>
    <w:p w14:paraId="7EDA9551">
      <w:pPr>
        <w:shd w:val="clear" w:color="auto" w:fill="auto"/>
        <w:spacing w:line="360" w:lineRule="auto"/>
        <w:jc w:val="left"/>
        <w:textAlignment w:val="center"/>
        <w:rPr>
          <w:sz w:val="21"/>
        </w:rPr>
      </w:pPr>
      <w:r>
        <w:rPr>
          <w:sz w:val="21"/>
        </w:rPr>
        <w:t>（5）[1]此时阻力臂为</w:t>
      </w:r>
      <w:r>
        <w:object>
          <v:shape id="_x0000_i1195" type="#_x0000_t75" alt="eqId391f90154d3a640652202ade1b3f64f0" style="width:114.4pt;height:23pt" o:ole="" coordsize="21600,21600" o:preferrelative="t" filled="f" stroked="f">
            <v:stroke joinstyle="miter"/>
            <v:imagedata r:id="rId357" o:title="eqId391f90154d3a640652202ade1b3f64f0"/>
            <o:lock v:ext="edit" aspectratio="t"/>
            <w10:anchorlock/>
          </v:shape>
          <o:OLEObject Type="Embed" ProgID="Equation.DSMT4" ShapeID="_x0000_i1195" DrawAspect="Content" ObjectID="_1468075895" r:id="rId358"/>
        </w:object>
      </w:r>
    </w:p>
    <w:p w14:paraId="5F23A13A">
      <w:pPr>
        <w:shd w:val="clear" w:color="auto" w:fill="auto"/>
        <w:spacing w:line="360" w:lineRule="auto"/>
        <w:jc w:val="left"/>
        <w:textAlignment w:val="center"/>
        <w:rPr>
          <w:sz w:val="21"/>
        </w:rPr>
      </w:pPr>
      <w:r>
        <w:rPr>
          <w:sz w:val="21"/>
        </w:rPr>
        <w:t>根据杠杆平衡条件，该装置在图乙所示位置的机械效益为</w:t>
      </w:r>
      <w:r>
        <w:object>
          <v:shape id="_x0000_i1196" type="#_x0000_t75" alt="eqId4af6cfd4ac0317a539ad831201b54e16" style="width:87.95pt;height:29.8pt" o:ole="" coordsize="21600,21600" o:preferrelative="t" filled="f" stroked="f">
            <v:stroke joinstyle="miter"/>
            <v:imagedata r:id="rId359" o:title="eqId4af6cfd4ac0317a539ad831201b54e16"/>
            <o:lock v:ext="edit" aspectratio="t"/>
            <w10:anchorlock/>
          </v:shape>
          <o:OLEObject Type="Embed" ProgID="Equation.DSMT4" ShapeID="_x0000_i1196" DrawAspect="Content" ObjectID="_1468075896" r:id="rId360"/>
        </w:object>
      </w:r>
    </w:p>
    <w:p w14:paraId="1F4C5A28">
      <w:pPr>
        <w:shd w:val="clear" w:color="auto" w:fill="auto"/>
        <w:spacing w:line="360" w:lineRule="auto"/>
        <w:jc w:val="left"/>
        <w:textAlignment w:val="center"/>
        <w:rPr>
          <w:sz w:val="21"/>
        </w:rPr>
      </w:pPr>
      <w:r>
        <w:rPr>
          <w:sz w:val="21"/>
        </w:rPr>
        <w:t>[2]机械效益越大，说明阻力与动力的比值越大，即动力臂与阻力臂的比值越大，装置越省力。</w:t>
      </w:r>
    </w:p>
    <w:p w14:paraId="6F964359">
      <w:pPr>
        <w:shd w:val="clear" w:color="auto" w:fill="auto"/>
        <w:spacing w:line="360" w:lineRule="auto"/>
        <w:jc w:val="left"/>
        <w:textAlignment w:val="center"/>
        <w:rPr>
          <w:sz w:val="21"/>
        </w:rPr>
      </w:pPr>
      <w:r>
        <w:rPr>
          <w:sz w:val="21"/>
        </w:rPr>
        <w:t>27．阅读短文，回答问题</w:t>
      </w:r>
    </w:p>
    <w:p w14:paraId="5DB6BF90">
      <w:pPr>
        <w:shd w:val="clear" w:color="auto" w:fill="auto"/>
        <w:spacing w:line="360" w:lineRule="auto"/>
        <w:jc w:val="left"/>
        <w:textAlignment w:val="center"/>
        <w:rPr>
          <w:sz w:val="21"/>
        </w:rPr>
      </w:pPr>
      <w:r>
        <w:rPr>
          <w:sz w:val="21"/>
        </w:rPr>
        <w:t>综合实践活动——设计制作简易杆秤</w:t>
      </w:r>
    </w:p>
    <w:p w14:paraId="2A8325C4">
      <w:pPr>
        <w:shd w:val="clear" w:color="auto" w:fill="auto"/>
        <w:spacing w:line="360" w:lineRule="auto"/>
        <w:jc w:val="left"/>
        <w:textAlignment w:val="center"/>
        <w:rPr>
          <w:sz w:val="21"/>
        </w:rPr>
      </w:pPr>
      <w:r>
        <w:rPr>
          <w:sz w:val="21"/>
        </w:rPr>
        <w:t>【实践背景】如图甲是《墨经》记载的杆秤，文中将待称量的物体称为“重”、将秤砣称为“权”。称量时，先将“重”挂在挂钩上，然后将“权”拨到合适位置，直至秤杆水平平衡，此时根据“权”绳所对应的刻度就可以知道待称物体的质量。为此，跨学科实践小组准备结合《墨经》的记载和已学知识，尝试自制简易杆秤并进行相关探究。</w:t>
      </w:r>
    </w:p>
    <w:p w14:paraId="2F86D51F">
      <w:pPr>
        <w:shd w:val="clear" w:color="auto" w:fill="auto"/>
        <w:spacing w:line="360" w:lineRule="auto"/>
        <w:jc w:val="left"/>
        <w:textAlignment w:val="center"/>
        <w:rPr>
          <w:sz w:val="21"/>
        </w:rPr>
      </w:pPr>
      <w:r>
        <w:rPr>
          <w:sz w:val="21"/>
        </w:rPr>
        <w:t>【器材准备】木条（总长</w:t>
      </w:r>
      <w:r>
        <w:object>
          <v:shape id="_x0000_i1197" type="#_x0000_t75" alt="eqIdfbe9f7abf7bcf4e1aa2579cd191d7761" style="width:27.25pt;height:12.6pt" o:ole="" coordsize="21600,21600" o:preferrelative="t" filled="f" stroked="f">
            <v:stroke joinstyle="miter"/>
            <v:imagedata r:id="rId361" o:title="eqIdfbe9f7abf7bcf4e1aa2579cd191d7761"/>
            <o:lock v:ext="edit" aspectratio="t"/>
            <w10:anchorlock/>
          </v:shape>
          <o:OLEObject Type="Embed" ProgID="Equation.DSMT4" ShapeID="_x0000_i1197" DrawAspect="Content" ObjectID="_1468075897" r:id="rId362"/>
        </w:object>
      </w:r>
      <w:r>
        <w:rPr>
          <w:sz w:val="21"/>
        </w:rPr>
        <w:t>）、圆柱形小桶、细绳、钩码（</w:t>
      </w:r>
      <w:r>
        <w:object>
          <v:shape id="_x0000_i1198" type="#_x0000_t75" alt="eqIdd4ddf50e5b53cdd912f6ba736a2c45e9" style="width:19.35pt;height:14.5pt" o:ole="" coordsize="21600,21600" o:preferrelative="t" filled="f" stroked="f">
            <v:stroke joinstyle="miter"/>
            <v:imagedata r:id="rId363" o:title="eqIdd4ddf50e5b53cdd912f6ba736a2c45e9"/>
            <o:lock v:ext="edit" aspectratio="t"/>
            <w10:anchorlock/>
          </v:shape>
          <o:OLEObject Type="Embed" ProgID="Equation.DSMT4" ShapeID="_x0000_i1198" DrawAspect="Content" ObjectID="_1468075898" r:id="rId364"/>
        </w:object>
      </w:r>
      <w:r>
        <w:rPr>
          <w:sz w:val="21"/>
        </w:rPr>
        <w:t>、</w:t>
      </w:r>
      <w:r>
        <w:object>
          <v:shape id="_x0000_i1199" type="#_x0000_t75" alt="eqIdbba5b5b312d2889c239dd8ad89c57a7d" style="width:23.75pt;height:14.25pt" o:ole="" coordsize="21600,21600" o:preferrelative="t" filled="f" stroked="f">
            <v:stroke joinstyle="miter"/>
            <v:imagedata r:id="rId365" o:title="eqIdbba5b5b312d2889c239dd8ad89c57a7d"/>
            <o:lock v:ext="edit" aspectratio="t"/>
            <w10:anchorlock/>
          </v:shape>
          <o:OLEObject Type="Embed" ProgID="Equation.DSMT4" ShapeID="_x0000_i1199" DrawAspect="Content" ObjectID="_1468075899" r:id="rId366"/>
        </w:object>
      </w:r>
      <w:r>
        <w:rPr>
          <w:sz w:val="21"/>
        </w:rPr>
        <w:t>若干）</w:t>
      </w:r>
    </w:p>
    <w:p w14:paraId="0864A36C">
      <w:pPr>
        <w:shd w:val="clear" w:color="auto" w:fill="auto"/>
        <w:spacing w:line="360" w:lineRule="auto"/>
        <w:jc w:val="left"/>
        <w:textAlignment w:val="center"/>
        <w:rPr>
          <w:sz w:val="21"/>
        </w:rPr>
      </w:pPr>
      <w:r>
        <w:rPr>
          <w:sz w:val="21"/>
        </w:rPr>
        <w:t>【制作杆秤】如图乙，将小桶用细线悬挂在木条</w:t>
      </w:r>
      <w:r>
        <w:rPr>
          <w:rFonts w:ascii="Times New Roman" w:eastAsia="Times New Roman" w:hAnsi="Times New Roman" w:cs="Times New Roman"/>
          <w:i/>
          <w:sz w:val="21"/>
        </w:rPr>
        <w:t>C</w:t>
      </w:r>
      <w:r>
        <w:rPr>
          <w:sz w:val="21"/>
        </w:rPr>
        <w:t>端，移动绳套到</w:t>
      </w:r>
      <w:r>
        <w:rPr>
          <w:rFonts w:ascii="Times New Roman" w:eastAsia="Times New Roman" w:hAnsi="Times New Roman" w:cs="Times New Roman"/>
          <w:i/>
          <w:sz w:val="21"/>
        </w:rPr>
        <w:t>B</w:t>
      </w:r>
      <w:r>
        <w:rPr>
          <w:sz w:val="21"/>
        </w:rPr>
        <w:t>点，秤杆恰好在水平位置平衡，量得</w:t>
      </w:r>
      <w:r>
        <w:object>
          <v:shape id="_x0000_i1200" type="#_x0000_t75" alt="eqIdda2b024e5926973d8e69d466b9c0e94a" style="width:46.6pt;height:12.15pt" o:ole="" coordsize="21600,21600" o:preferrelative="t" filled="f" stroked="f">
            <v:stroke joinstyle="miter"/>
            <v:imagedata r:id="rId367" o:title="eqIdda2b024e5926973d8e69d466b9c0e94a"/>
            <o:lock v:ext="edit" aspectratio="t"/>
            <w10:anchorlock/>
          </v:shape>
          <o:OLEObject Type="Embed" ProgID="Equation.DSMT4" ShapeID="_x0000_i1200" DrawAspect="Content" ObjectID="_1468075900" r:id="rId368"/>
        </w:object>
      </w:r>
      <w:r>
        <w:rPr>
          <w:sz w:val="21"/>
        </w:rPr>
        <w:t>。选取</w:t>
      </w:r>
      <w:r>
        <w:object>
          <v:shape id="_x0000_i1201" type="#_x0000_t75" alt="eqIdd4ddf50e5b53cdd912f6ba736a2c45e9" style="width:19.35pt;height:14.5pt" o:ole="" coordsize="21600,21600" o:preferrelative="t" filled="f" stroked="f">
            <v:stroke joinstyle="miter"/>
            <v:imagedata r:id="rId363" o:title="eqIdd4ddf50e5b53cdd912f6ba736a2c45e9"/>
            <o:lock v:ext="edit" aspectratio="t"/>
            <w10:anchorlock/>
          </v:shape>
          <o:OLEObject Type="Embed" ProgID="Equation.DSMT4" ShapeID="_x0000_i1201" DrawAspect="Content" ObjectID="_1468075901" r:id="rId369"/>
        </w:object>
      </w:r>
      <w:r>
        <w:rPr>
          <w:sz w:val="21"/>
        </w:rPr>
        <w:t>的钩码作为“秤砣”，在小桶中添加钩码（当物体），移动“秤砣”，直至再次在水平位置平衡，在“秤砣”对应的位置标注所测物体的质量。</w:t>
      </w:r>
    </w:p>
    <w:p w14:paraId="00CA4216">
      <w:pPr>
        <w:shd w:val="clear" w:color="auto" w:fill="auto"/>
        <w:spacing w:line="360" w:lineRule="auto"/>
        <w:jc w:val="left"/>
        <w:textAlignment w:val="center"/>
        <w:rPr>
          <w:sz w:val="21"/>
        </w:rPr>
      </w:pPr>
      <w:r>
        <w:rPr>
          <w:sz w:val="21"/>
        </w:rPr>
        <w:t>【交流评价】各学习小组对自制的杆秤及实验过程中的现象进行了评价交流。</w:t>
      </w:r>
    </w:p>
    <w:p w14:paraId="08D0DC1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81525" cy="942975"/>
            <wp:effectExtent l="0" t="0" r="9525" b="9525"/>
            <wp:docPr id="100111" name="图片 100111" descr="@@@32826f26ed9c4fba96b262731bbd2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32826f26ed9c4fba96b262731bbd2a08"/>
                    <pic:cNvPicPr>
                      <a:picLocks noChangeAspect="1"/>
                    </pic:cNvPicPr>
                  </pic:nvPicPr>
                  <pic:blipFill>
                    <a:blip xmlns:r="http://schemas.openxmlformats.org/officeDocument/2006/relationships" r:embed="rId370"/>
                    <a:stretch>
                      <a:fillRect/>
                    </a:stretch>
                  </pic:blipFill>
                  <pic:spPr>
                    <a:xfrm>
                      <a:off x="0" y="0"/>
                      <a:ext cx="4581525" cy="942975"/>
                    </a:xfrm>
                    <a:prstGeom prst="rect">
                      <a:avLst/>
                    </a:prstGeom>
                  </pic:spPr>
                </pic:pic>
              </a:graphicData>
            </a:graphic>
          </wp:inline>
        </w:drawing>
      </w:r>
    </w:p>
    <w:p w14:paraId="27253743">
      <w:pPr>
        <w:shd w:val="clear" w:color="auto" w:fill="auto"/>
        <w:spacing w:line="360" w:lineRule="auto"/>
        <w:jc w:val="left"/>
        <w:textAlignment w:val="center"/>
        <w:rPr>
          <w:sz w:val="21"/>
        </w:rPr>
      </w:pPr>
      <w:r>
        <w:rPr>
          <w:sz w:val="21"/>
        </w:rPr>
        <w:t>(1)如图甲，提纽所在位置相当于杠杆的</w:t>
      </w:r>
      <w:r>
        <w:rPr>
          <w:rFonts w:ascii="Times New Roman" w:eastAsia="Times New Roman" w:hAnsi="Times New Roman" w:cs="Times New Roman"/>
          <w:b w:val="0"/>
          <w:sz w:val="21"/>
          <w:u w:val="single"/>
        </w:rPr>
        <w:t xml:space="preserve">      </w:t>
      </w:r>
      <w:r>
        <w:rPr>
          <w:sz w:val="21"/>
        </w:rPr>
        <w:t>，当“重”减小时，“权”要向</w:t>
      </w:r>
      <w:r>
        <w:rPr>
          <w:rFonts w:ascii="Times New Roman" w:eastAsia="Times New Roman" w:hAnsi="Times New Roman" w:cs="Times New Roman"/>
          <w:b w:val="0"/>
          <w:sz w:val="21"/>
          <w:u w:val="single"/>
        </w:rPr>
        <w:t xml:space="preserve">      </w:t>
      </w:r>
      <w:r>
        <w:rPr>
          <w:sz w:val="21"/>
        </w:rPr>
        <w:t>（选填“左”或“右”）移动使杆秤再次水平平衡。</w:t>
      </w:r>
    </w:p>
    <w:p w14:paraId="4BC1FD3C">
      <w:pPr>
        <w:shd w:val="clear" w:color="auto" w:fill="auto"/>
        <w:spacing w:line="360" w:lineRule="auto"/>
        <w:jc w:val="left"/>
        <w:textAlignment w:val="center"/>
        <w:rPr>
          <w:sz w:val="21"/>
        </w:rPr>
      </w:pPr>
      <w:r>
        <w:rPr>
          <w:sz w:val="21"/>
        </w:rPr>
        <w:t>(2)如图乙，该“杆秤”的零刻度线在提纽</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B</w:t>
      </w:r>
      <w:r>
        <w:rPr>
          <w:sz w:val="21"/>
        </w:rPr>
        <w:t>点”“</w:t>
      </w:r>
      <w:r>
        <w:rPr>
          <w:rFonts w:ascii="Times New Roman" w:eastAsia="Times New Roman" w:hAnsi="Times New Roman" w:cs="Times New Roman"/>
          <w:i/>
          <w:sz w:val="21"/>
        </w:rPr>
        <w:t>B</w:t>
      </w:r>
      <w:r>
        <w:rPr>
          <w:sz w:val="21"/>
        </w:rPr>
        <w:t>点左”或“</w:t>
      </w:r>
      <w:r>
        <w:rPr>
          <w:rFonts w:ascii="Times New Roman" w:eastAsia="Times New Roman" w:hAnsi="Times New Roman" w:cs="Times New Roman"/>
          <w:i/>
          <w:sz w:val="21"/>
        </w:rPr>
        <w:t>B</w:t>
      </w:r>
      <w:r>
        <w:rPr>
          <w:sz w:val="21"/>
        </w:rPr>
        <w:t>点右”），该杆秤最多可称量</w:t>
      </w:r>
      <w:r>
        <w:rPr>
          <w:rFonts w:ascii="Times New Roman" w:eastAsia="Times New Roman" w:hAnsi="Times New Roman" w:cs="Times New Roman"/>
          <w:b w:val="0"/>
          <w:sz w:val="21"/>
          <w:u w:val="single"/>
        </w:rPr>
        <w:t xml:space="preserve">      </w:t>
      </w:r>
      <w:r>
        <w:object>
          <v:shape id="_x0000_i1202" type="#_x0000_t75" alt="eqId3960d67499df76159982657fe3a1cbca" style="width:8.75pt;height:11.1pt" o:ole="" coordsize="21600,21600" o:preferrelative="t" filled="f" stroked="f">
            <v:stroke joinstyle="miter"/>
            <v:imagedata r:id="rId371" o:title="eqId3960d67499df76159982657fe3a1cbca"/>
            <o:lock v:ext="edit" aspectratio="t"/>
            <w10:anchorlock/>
          </v:shape>
          <o:OLEObject Type="Embed" ProgID="Equation.DSMT4" ShapeID="_x0000_i1202" DrawAspect="Content" ObjectID="_1468075902" r:id="rId372"/>
        </w:object>
      </w:r>
      <w:r>
        <w:rPr>
          <w:sz w:val="21"/>
        </w:rPr>
        <w:t>的物体。</w:t>
      </w:r>
    </w:p>
    <w:p w14:paraId="16B40E54">
      <w:pPr>
        <w:shd w:val="clear" w:color="auto" w:fill="auto"/>
        <w:spacing w:line="360" w:lineRule="auto"/>
        <w:jc w:val="left"/>
        <w:textAlignment w:val="center"/>
        <w:rPr>
          <w:sz w:val="21"/>
        </w:rPr>
      </w:pPr>
      <w:r>
        <w:rPr>
          <w:sz w:val="21"/>
        </w:rPr>
        <w:t>(3)交流中发现，某小组制作的杆秤比小明的精确程度高。可能的原因是______。</w:t>
      </w:r>
    </w:p>
    <w:p w14:paraId="5EBE052B">
      <w:pPr>
        <w:shd w:val="clear" w:color="auto" w:fill="auto"/>
        <w:spacing w:line="360" w:lineRule="auto"/>
        <w:ind w:left="380"/>
        <w:jc w:val="left"/>
        <w:textAlignment w:val="center"/>
        <w:rPr>
          <w:sz w:val="21"/>
        </w:rPr>
      </w:pPr>
      <w:r>
        <w:rPr>
          <w:sz w:val="21"/>
        </w:rPr>
        <w:t>A．使用的小桶质量较大，秤砣质量较大</w:t>
      </w:r>
    </w:p>
    <w:p w14:paraId="4DA514E3">
      <w:pPr>
        <w:shd w:val="clear" w:color="auto" w:fill="auto"/>
        <w:spacing w:line="360" w:lineRule="auto"/>
        <w:ind w:left="380"/>
        <w:jc w:val="left"/>
        <w:textAlignment w:val="center"/>
        <w:rPr>
          <w:sz w:val="21"/>
        </w:rPr>
      </w:pPr>
      <w:r>
        <w:rPr>
          <w:sz w:val="21"/>
        </w:rPr>
        <w:t>B．使用的小桶质量较大，秤砣质量相同</w:t>
      </w:r>
    </w:p>
    <w:p w14:paraId="071A5984">
      <w:pPr>
        <w:shd w:val="clear" w:color="auto" w:fill="auto"/>
        <w:spacing w:line="360" w:lineRule="auto"/>
        <w:ind w:left="380"/>
        <w:jc w:val="left"/>
        <w:textAlignment w:val="center"/>
        <w:rPr>
          <w:sz w:val="21"/>
        </w:rPr>
      </w:pPr>
      <w:r>
        <w:rPr>
          <w:sz w:val="21"/>
        </w:rPr>
        <w:t>C．使用的小桶质量较小，秤砣质量相同</w:t>
      </w:r>
    </w:p>
    <w:p w14:paraId="3C2C96CF">
      <w:pPr>
        <w:shd w:val="clear" w:color="auto" w:fill="auto"/>
        <w:spacing w:line="360" w:lineRule="auto"/>
        <w:ind w:left="380"/>
        <w:jc w:val="left"/>
        <w:textAlignment w:val="center"/>
        <w:rPr>
          <w:sz w:val="21"/>
        </w:rPr>
      </w:pPr>
      <w:r>
        <w:rPr>
          <w:sz w:val="21"/>
        </w:rPr>
        <w:t>D．使用的小桶质量相同，秤砣质量较小</w:t>
      </w:r>
    </w:p>
    <w:p w14:paraId="6607850C">
      <w:pPr>
        <w:shd w:val="clear" w:color="auto" w:fill="auto"/>
        <w:spacing w:line="360" w:lineRule="auto"/>
        <w:jc w:val="left"/>
        <w:textAlignment w:val="center"/>
        <w:rPr>
          <w:sz w:val="21"/>
        </w:rPr>
      </w:pPr>
      <w:r>
        <w:rPr>
          <w:sz w:val="21"/>
        </w:rPr>
        <w:t>(4)小明发现可以将图乙中杆秤改装成测量液体密度的“密度计”，他在小桶中倒水至标记处，移动秤砣至使秤水平平衡（如图丙），此时秤砣悬挂处标为“1.0”（如图丁）。换装其他液体继续实验，待杆秤水平平衡时，在秤砣悬挂处标注液体的密度值。图丁标注的刻度线分布</w:t>
      </w:r>
      <w:r>
        <w:rPr>
          <w:rFonts w:ascii="Times New Roman" w:eastAsia="Times New Roman" w:hAnsi="Times New Roman" w:cs="Times New Roman"/>
          <w:b w:val="0"/>
          <w:sz w:val="21"/>
          <w:u w:val="single"/>
        </w:rPr>
        <w:t xml:space="preserve">      </w:t>
      </w:r>
      <w:r>
        <w:rPr>
          <w:sz w:val="21"/>
        </w:rPr>
        <w:t>（选填“均匀”或“不均匀”）的；若小桶内液体体积</w:t>
      </w:r>
      <w:r>
        <w:object>
          <v:shape id="_x0000_i1203" type="#_x0000_t75" alt="eqIde1e34bc5e08fb59de0d89134e5125201" style="width:45.7pt;height:12.6pt" o:ole="" coordsize="21600,21600" o:preferrelative="t" filled="f" stroked="f">
            <v:stroke joinstyle="miter"/>
            <v:imagedata r:id="rId373" o:title="eqIde1e34bc5e08fb59de0d89134e5125201"/>
            <o:lock v:ext="edit" aspectratio="t"/>
            <w10:anchorlock/>
          </v:shape>
          <o:OLEObject Type="Embed" ProgID="Equation.DSMT4" ShapeID="_x0000_i1203" DrawAspect="Content" ObjectID="_1468075903" r:id="rId374"/>
        </w:object>
      </w:r>
      <w:r>
        <w:rPr>
          <w:sz w:val="21"/>
        </w:rPr>
        <w:t>（液面在标记处），则</w:t>
      </w:r>
      <w:r>
        <w:rPr>
          <w:rFonts w:ascii="Times New Roman" w:eastAsia="Times New Roman" w:hAnsi="Times New Roman" w:cs="Times New Roman"/>
          <w:i/>
          <w:sz w:val="21"/>
        </w:rPr>
        <w:t>AB</w:t>
      </w:r>
      <w:r>
        <w:rPr>
          <w:sz w:val="21"/>
        </w:rPr>
        <w:t>中点密度应该标</w:t>
      </w:r>
      <w:r>
        <w:rPr>
          <w:rFonts w:ascii="Times New Roman" w:eastAsia="Times New Roman" w:hAnsi="Times New Roman" w:cs="Times New Roman"/>
          <w:b w:val="0"/>
          <w:sz w:val="21"/>
          <w:u w:val="single"/>
        </w:rPr>
        <w:t xml:space="preserve">      </w:t>
      </w:r>
      <w:r>
        <w:object>
          <v:shape id="_x0000_i1204" type="#_x0000_t75" alt="eqId1966c50a38f0e353660e21505c4cf2e4" style="width:27.25pt;height:15.95pt" o:ole="" coordsize="21600,21600" o:preferrelative="t" filled="f" stroked="f">
            <v:stroke joinstyle="miter"/>
            <v:imagedata r:id="rId375" o:title="eqId1966c50a38f0e353660e21505c4cf2e4"/>
            <o:lock v:ext="edit" aspectratio="t"/>
            <w10:anchorlock/>
          </v:shape>
          <o:OLEObject Type="Embed" ProgID="Equation.DSMT4" ShapeID="_x0000_i1204" DrawAspect="Content" ObjectID="_1468075904" r:id="rId376"/>
        </w:object>
      </w:r>
      <w:r>
        <w:rPr>
          <w:sz w:val="21"/>
        </w:rPr>
        <w:t>。</w:t>
      </w:r>
    </w:p>
    <w:p w14:paraId="469D749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71975" cy="847725"/>
            <wp:effectExtent l="0" t="0" r="9525" b="9525"/>
            <wp:docPr id="100113" name="图片 100113" descr="@@@6a22d470c2f547158726b917ee0c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6a22d470c2f547158726b917ee0c0427"/>
                    <pic:cNvPicPr>
                      <a:picLocks noChangeAspect="1"/>
                    </pic:cNvPicPr>
                  </pic:nvPicPr>
                  <pic:blipFill>
                    <a:blip xmlns:r="http://schemas.openxmlformats.org/officeDocument/2006/relationships" r:embed="rId377"/>
                    <a:stretch>
                      <a:fillRect/>
                    </a:stretch>
                  </pic:blipFill>
                  <pic:spPr>
                    <a:xfrm>
                      <a:off x="0" y="0"/>
                      <a:ext cx="4371975" cy="847725"/>
                    </a:xfrm>
                    <a:prstGeom prst="rect">
                      <a:avLst/>
                    </a:prstGeom>
                  </pic:spPr>
                </pic:pic>
              </a:graphicData>
            </a:graphic>
          </wp:inline>
        </w:drawing>
      </w:r>
    </w:p>
    <w:p w14:paraId="7860C8B0">
      <w:pPr>
        <w:shd w:val="clear" w:color="auto" w:fill="auto"/>
        <w:spacing w:line="360" w:lineRule="auto"/>
        <w:jc w:val="left"/>
        <w:textAlignment w:val="center"/>
        <w:rPr>
          <w:sz w:val="21"/>
        </w:rPr>
      </w:pPr>
      <w:r>
        <w:rPr>
          <w:sz w:val="21"/>
        </w:rPr>
        <w:t>(5)小聪提出也可以将液体密度标在透明小桶的桶壁上（如图戊），先在小桶中倒入适量的水，移动秤砣使秤水平平衡，水面处标上“1.0”，小桶内倒入其他液体继续实验，保持</w:t>
      </w:r>
      <w:r>
        <w:rPr>
          <w:rFonts w:ascii="Times New Roman" w:eastAsia="Times New Roman" w:hAnsi="Times New Roman" w:cs="Times New Roman"/>
          <w:b w:val="0"/>
          <w:sz w:val="21"/>
          <w:u w:val="single"/>
        </w:rPr>
        <w:t xml:space="preserve">      </w:t>
      </w:r>
      <w:r>
        <w:rPr>
          <w:sz w:val="21"/>
        </w:rPr>
        <w:t>不变，待杆秤水平平衡，桶壁液面处标注相应密度值，请你对小明和小聪制作的“密度计”的刻度特点进行对比评价</w:t>
      </w:r>
      <w:r>
        <w:rPr>
          <w:rFonts w:ascii="Times New Roman" w:eastAsia="Times New Roman" w:hAnsi="Times New Roman" w:cs="Times New Roman"/>
          <w:b w:val="0"/>
          <w:sz w:val="21"/>
          <w:u w:val="single"/>
        </w:rPr>
        <w:t xml:space="preserve">      </w:t>
      </w:r>
      <w:r>
        <w:rPr>
          <w:sz w:val="21"/>
        </w:rPr>
        <w:t>（写出一点即可）。</w:t>
      </w:r>
    </w:p>
    <w:p w14:paraId="2189B956">
      <w:pPr>
        <w:shd w:val="clear" w:color="auto" w:fill="auto"/>
        <w:spacing w:line="360" w:lineRule="auto"/>
        <w:jc w:val="left"/>
        <w:textAlignment w:val="center"/>
        <w:rPr>
          <w:sz w:val="21"/>
        </w:rPr>
      </w:pPr>
      <w:r>
        <w:rPr>
          <w:sz w:val="21"/>
        </w:rPr>
        <w:t>【答案】(1)     支点     右</w:t>
      </w:r>
    </w:p>
    <w:p w14:paraId="59F13F94">
      <w:pPr>
        <w:shd w:val="clear" w:color="auto" w:fill="auto"/>
        <w:spacing w:line="360" w:lineRule="auto"/>
        <w:jc w:val="left"/>
        <w:textAlignment w:val="center"/>
        <w:rPr>
          <w:sz w:val="21"/>
        </w:rPr>
      </w:pPr>
      <w:r>
        <w:rPr>
          <w:sz w:val="21"/>
        </w:rPr>
        <w:t xml:space="preserve">(2)     </w:t>
      </w:r>
      <w:r>
        <w:rPr>
          <w:rFonts w:ascii="Times New Roman" w:eastAsia="Times New Roman" w:hAnsi="Times New Roman" w:cs="Times New Roman"/>
          <w:i/>
          <w:sz w:val="21"/>
        </w:rPr>
        <w:t>B</w:t>
      </w:r>
      <w:r>
        <w:rPr>
          <w:sz w:val="21"/>
        </w:rPr>
        <w:t>点     150</w:t>
      </w:r>
    </w:p>
    <w:p w14:paraId="7C2ABAE9">
      <w:pPr>
        <w:shd w:val="clear" w:color="auto" w:fill="auto"/>
        <w:spacing w:line="360" w:lineRule="auto"/>
        <w:jc w:val="left"/>
        <w:textAlignment w:val="center"/>
        <w:rPr>
          <w:sz w:val="21"/>
        </w:rPr>
      </w:pPr>
      <w:r>
        <w:rPr>
          <w:sz w:val="21"/>
        </w:rPr>
        <w:t>(3)D</w:t>
      </w:r>
    </w:p>
    <w:p w14:paraId="344AE83B">
      <w:pPr>
        <w:shd w:val="clear" w:color="auto" w:fill="auto"/>
        <w:spacing w:line="360" w:lineRule="auto"/>
        <w:jc w:val="left"/>
        <w:textAlignment w:val="center"/>
        <w:rPr>
          <w:sz w:val="21"/>
        </w:rPr>
      </w:pPr>
      <w:r>
        <w:rPr>
          <w:sz w:val="21"/>
        </w:rPr>
        <w:t>(4)     均匀     1.5</w:t>
      </w:r>
    </w:p>
    <w:p w14:paraId="0152D5ED">
      <w:pPr>
        <w:shd w:val="clear" w:color="auto" w:fill="auto"/>
        <w:spacing w:line="360" w:lineRule="auto"/>
        <w:jc w:val="left"/>
        <w:textAlignment w:val="center"/>
        <w:rPr>
          <w:sz w:val="21"/>
        </w:rPr>
      </w:pPr>
      <w:r>
        <w:rPr>
          <w:sz w:val="21"/>
        </w:rPr>
        <w:t>(5)     秤砣位置     见解析</w:t>
      </w:r>
    </w:p>
    <w:p w14:paraId="6E963276">
      <w:pPr>
        <w:shd w:val="clear" w:color="auto" w:fill="auto"/>
        <w:spacing w:line="360" w:lineRule="auto"/>
        <w:jc w:val="left"/>
        <w:textAlignment w:val="center"/>
        <w:rPr>
          <w:sz w:val="21"/>
        </w:rPr>
      </w:pPr>
      <w:r>
        <w:rPr>
          <w:sz w:val="21"/>
        </w:rPr>
        <w:t>【详解】（1）[1]在杆秤使用过程中，杆秤围绕转动的位置就是提纽所在位置，所以，在图甲中，提纽所在位置相当于杠杆的支点。</w:t>
      </w:r>
    </w:p>
    <w:p w14:paraId="58E9BC4E">
      <w:pPr>
        <w:shd w:val="clear" w:color="auto" w:fill="auto"/>
        <w:spacing w:line="360" w:lineRule="auto"/>
        <w:jc w:val="left"/>
        <w:textAlignment w:val="center"/>
        <w:rPr>
          <w:sz w:val="21"/>
        </w:rPr>
      </w:pPr>
      <w:r>
        <w:rPr>
          <w:sz w:val="21"/>
        </w:rPr>
        <w:t>[2]由杠杆平衡条件</w:t>
      </w:r>
      <w:r>
        <w:object>
          <v:shape id="_x0000_i1205" type="#_x0000_t75" alt="eqId1eb50039c92caf2d6b18be9a6fc2bceb" style="width:44pt;height:13.75pt" o:ole="" coordsize="21600,21600" o:preferrelative="t" filled="f" stroked="f">
            <v:stroke joinstyle="miter"/>
            <v:imagedata r:id="rId378" o:title="eqId1eb50039c92caf2d6b18be9a6fc2bceb"/>
            <o:lock v:ext="edit" aspectratio="t"/>
            <w10:anchorlock/>
          </v:shape>
          <o:OLEObject Type="Embed" ProgID="Equation.DSMT4" ShapeID="_x0000_i1205" DrawAspect="Content" ObjectID="_1468075905" r:id="rId379"/>
        </w:object>
      </w:r>
      <w:r>
        <w:rPr>
          <w:sz w:val="21"/>
        </w:rPr>
        <w:t>可知，结合杆秤的特点可得关系式：</w:t>
      </w:r>
      <w:r>
        <w:object>
          <v:shape id="_x0000_i1206" type="#_x0000_t75" alt="eqIdb631b3b972349201193b2f665dcd779d" style="width:58.9pt;height:16.8pt" o:ole="" coordsize="21600,21600" o:preferrelative="t" filled="f" stroked="f">
            <v:stroke joinstyle="miter"/>
            <v:imagedata r:id="rId380" o:title="eqIdb631b3b972349201193b2f665dcd779d"/>
            <o:lock v:ext="edit" aspectratio="t"/>
            <w10:anchorlock/>
          </v:shape>
          <o:OLEObject Type="Embed" ProgID="Equation.DSMT4" ShapeID="_x0000_i1206" DrawAspect="Content" ObjectID="_1468075906" r:id="rId381"/>
        </w:object>
      </w:r>
    </w:p>
    <w:p w14:paraId="6EE5A1DD">
      <w:pPr>
        <w:shd w:val="clear" w:color="auto" w:fill="auto"/>
        <w:spacing w:line="360" w:lineRule="auto"/>
        <w:jc w:val="left"/>
        <w:textAlignment w:val="center"/>
        <w:rPr>
          <w:sz w:val="21"/>
        </w:rPr>
      </w:pPr>
      <w:r>
        <w:rPr>
          <w:sz w:val="21"/>
        </w:rPr>
        <w:t>根据杆秤的使用规律可知，秤砣的重量</w:t>
      </w:r>
      <w:r>
        <w:object>
          <v:shape id="_x0000_i1207" type="#_x0000_t75" alt="eqIde32789483fa89bbce1b35e2a1fbc24fd" style="width:16.7pt;height:16.05pt" o:ole="" coordsize="21600,21600" o:preferrelative="t" filled="f" stroked="f">
            <v:stroke joinstyle="miter"/>
            <v:imagedata r:id="rId382" o:title="eqIde32789483fa89bbce1b35e2a1fbc24fd"/>
            <o:lock v:ext="edit" aspectratio="t"/>
            <w10:anchorlock/>
          </v:shape>
          <o:OLEObject Type="Embed" ProgID="Equation.DSMT4" ShapeID="_x0000_i1207" DrawAspect="Content" ObjectID="_1468075907" r:id="rId383"/>
        </w:object>
      </w:r>
      <w:r>
        <w:rPr>
          <w:sz w:val="21"/>
        </w:rPr>
        <w:t>与阻力臂</w:t>
      </w:r>
      <w:r>
        <w:object>
          <v:shape id="_x0000_i1208" type="#_x0000_t75" alt="eqId164932c352061abf01e7e3513b08229d" style="width:12.3pt;height:18.75pt" o:ole="" coordsize="21600,21600" o:preferrelative="t" filled="f" stroked="f">
            <v:stroke joinstyle="miter"/>
            <v:imagedata r:id="rId384" o:title="eqId164932c352061abf01e7e3513b08229d"/>
            <o:lock v:ext="edit" aspectratio="t"/>
            <w10:anchorlock/>
          </v:shape>
          <o:OLEObject Type="Embed" ProgID="Equation.DSMT4" ShapeID="_x0000_i1208" DrawAspect="Content" ObjectID="_1468075908" r:id="rId385"/>
        </w:object>
      </w:r>
      <w:r>
        <w:rPr>
          <w:sz w:val="21"/>
        </w:rPr>
        <w:t>不变，故动力臂</w:t>
      </w:r>
      <w:r>
        <w:object>
          <v:shape id="_x0000_i1209"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209" DrawAspect="Content" ObjectID="_1468075909" r:id="rId386"/>
        </w:object>
      </w:r>
      <w:r>
        <w:rPr>
          <w:sz w:val="21"/>
        </w:rPr>
        <w:t>与</w:t>
      </w:r>
      <w:r>
        <w:object>
          <v:shape id="_x0000_i1210" type="#_x0000_t75" alt="eqId3f7eb4831c76017a8946ac400be0a82c" style="width:16.7pt;height:16.7pt" o:ole="" coordsize="21600,21600" o:preferrelative="t" filled="f" stroked="f">
            <v:stroke joinstyle="miter"/>
            <v:imagedata r:id="rId387" o:title="eqId3f7eb4831c76017a8946ac400be0a82c"/>
            <o:lock v:ext="edit" aspectratio="t"/>
            <w10:anchorlock/>
          </v:shape>
          <o:OLEObject Type="Embed" ProgID="Equation.DSMT4" ShapeID="_x0000_i1210" DrawAspect="Content" ObjectID="_1468075910" r:id="rId388"/>
        </w:object>
      </w:r>
      <w:r>
        <w:rPr>
          <w:sz w:val="21"/>
        </w:rPr>
        <w:t>成正比例关系，所以，当“重”减小时，即</w:t>
      </w:r>
      <w:r>
        <w:object>
          <v:shape id="_x0000_i1211" type="#_x0000_t75" alt="eqId3f7eb4831c76017a8946ac400be0a82c" style="width:16.7pt;height:16.7pt" o:ole="" coordsize="21600,21600" o:preferrelative="t" filled="f" stroked="f">
            <v:stroke joinstyle="miter"/>
            <v:imagedata r:id="rId387" o:title="eqId3f7eb4831c76017a8946ac400be0a82c"/>
            <o:lock v:ext="edit" aspectratio="t"/>
            <w10:anchorlock/>
          </v:shape>
          <o:OLEObject Type="Embed" ProgID="Equation.DSMT4" ShapeID="_x0000_i1211" DrawAspect="Content" ObjectID="_1468075911" r:id="rId389"/>
        </w:object>
      </w:r>
      <w:r>
        <w:rPr>
          <w:sz w:val="21"/>
        </w:rPr>
        <w:t>减小，</w:t>
      </w:r>
      <w:r>
        <w:object>
          <v:shape id="_x0000_i1212"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212" DrawAspect="Content" ObjectID="_1468075912" r:id="rId390"/>
        </w:object>
      </w:r>
      <w:r>
        <w:rPr>
          <w:sz w:val="21"/>
        </w:rPr>
        <w:t>也相应减小，即“权”要靠近提纽，要向右移动，使杆秤再次水平平衡。</w:t>
      </w:r>
    </w:p>
    <w:p w14:paraId="5A25AE14">
      <w:pPr>
        <w:shd w:val="clear" w:color="auto" w:fill="auto"/>
        <w:spacing w:line="360" w:lineRule="auto"/>
        <w:jc w:val="left"/>
        <w:textAlignment w:val="center"/>
        <w:rPr>
          <w:sz w:val="21"/>
        </w:rPr>
      </w:pPr>
      <w:r>
        <w:rPr>
          <w:sz w:val="21"/>
        </w:rPr>
        <w:t>（2）[1]由题意可知，在图乙中，小桶内不放重物时，移动绳套到</w:t>
      </w:r>
      <w:r>
        <w:rPr>
          <w:rFonts w:ascii="Times New Roman" w:eastAsia="Times New Roman" w:hAnsi="Times New Roman" w:cs="Times New Roman"/>
          <w:i/>
          <w:sz w:val="21"/>
        </w:rPr>
        <w:t>B</w:t>
      </w:r>
      <w:r>
        <w:rPr>
          <w:sz w:val="21"/>
        </w:rPr>
        <w:t>点，秤杆恰好在水平位置平衡，所以，该“杆秤”的零刻度线在提纽</w:t>
      </w:r>
      <w:r>
        <w:rPr>
          <w:rFonts w:ascii="Times New Roman" w:eastAsia="Times New Roman" w:hAnsi="Times New Roman" w:cs="Times New Roman"/>
          <w:i/>
          <w:sz w:val="21"/>
        </w:rPr>
        <w:t>B</w:t>
      </w:r>
      <w:r>
        <w:rPr>
          <w:sz w:val="21"/>
        </w:rPr>
        <w:t>点。</w:t>
      </w:r>
    </w:p>
    <w:p w14:paraId="7D8868FE">
      <w:pPr>
        <w:shd w:val="clear" w:color="auto" w:fill="auto"/>
        <w:spacing w:line="360" w:lineRule="auto"/>
        <w:jc w:val="left"/>
        <w:textAlignment w:val="center"/>
        <w:rPr>
          <w:sz w:val="21"/>
        </w:rPr>
      </w:pPr>
      <w:r>
        <w:rPr>
          <w:sz w:val="21"/>
        </w:rPr>
        <w:t>[2]已知秤砣的质量为</w:t>
      </w:r>
      <w:r>
        <w:object>
          <v:shape id="_x0000_i1213" type="#_x0000_t75" alt="eqId9062eb3a6c7cc44558a5002381ea933b" style="width:43.95pt;height:15.75pt" o:ole="" coordsize="21600,21600" o:preferrelative="t" filled="f" stroked="f">
            <v:stroke joinstyle="miter"/>
            <v:imagedata r:id="rId391" o:title="eqId9062eb3a6c7cc44558a5002381ea933b"/>
            <o:lock v:ext="edit" aspectratio="t"/>
            <w10:anchorlock/>
          </v:shape>
          <o:OLEObject Type="Embed" ProgID="Equation.DSMT4" ShapeID="_x0000_i1213" DrawAspect="Content" ObjectID="_1468075913" r:id="rId392"/>
        </w:object>
      </w:r>
      <w:r>
        <w:rPr>
          <w:sz w:val="21"/>
        </w:rPr>
        <w:t>，制作杆秤用的木条总长20cm，阻力臂</w:t>
      </w:r>
      <w:r>
        <w:object>
          <v:shape id="_x0000_i1214" type="#_x0000_t75" alt="eqId8f5d360c63289cc94cc2ca2a12c87c01" style="width:66.85pt;height:16.15pt" o:ole="" coordsize="21600,21600" o:preferrelative="t" filled="f" stroked="f">
            <v:stroke joinstyle="miter"/>
            <v:imagedata r:id="rId393" o:title="eqId8f5d360c63289cc94cc2ca2a12c87c01"/>
            <o:lock v:ext="edit" aspectratio="t"/>
            <w10:anchorlock/>
          </v:shape>
          <o:OLEObject Type="Embed" ProgID="Equation.DSMT4" ShapeID="_x0000_i1214" DrawAspect="Content" ObjectID="_1468075914" r:id="rId394"/>
        </w:object>
      </w:r>
      <w:r>
        <w:rPr>
          <w:sz w:val="21"/>
        </w:rPr>
        <w:t>，故动力臂最长为</w:t>
      </w:r>
      <w:r>
        <w:object>
          <v:shape id="_x0000_i1215" type="#_x0000_t75" alt="eqId40b3e419990134d291bfc2fae4660f7e" style="width:190.95pt;height:15.8pt" o:ole="" coordsize="21600,21600" o:preferrelative="t" filled="f" stroked="f">
            <v:stroke joinstyle="miter"/>
            <v:imagedata r:id="rId395" o:title="eqId40b3e419990134d291bfc2fae4660f7e"/>
            <o:lock v:ext="edit" aspectratio="t"/>
            <w10:anchorlock/>
          </v:shape>
          <o:OLEObject Type="Embed" ProgID="Equation.DSMT4" ShapeID="_x0000_i1215" DrawAspect="Content" ObjectID="_1468075915" r:id="rId396"/>
        </w:object>
      </w:r>
    </w:p>
    <w:p w14:paraId="3AEBEAED">
      <w:pPr>
        <w:shd w:val="clear" w:color="auto" w:fill="auto"/>
        <w:spacing w:line="360" w:lineRule="auto"/>
        <w:jc w:val="left"/>
        <w:textAlignment w:val="center"/>
        <w:rPr>
          <w:sz w:val="21"/>
        </w:rPr>
      </w:pPr>
      <w:r>
        <w:rPr>
          <w:sz w:val="21"/>
        </w:rPr>
        <w:t>根据</w:t>
      </w:r>
      <w:r>
        <w:object>
          <v:shape id="_x0000_i1216" type="#_x0000_t75" alt="eqIdae48d09e2b20a354246a2a72637fc39a" style="width:35.15pt;height:13.9pt" o:ole="" coordsize="21600,21600" o:preferrelative="t" filled="f" stroked="f">
            <v:stroke joinstyle="miter"/>
            <v:imagedata r:id="rId397" o:title="eqIdae48d09e2b20a354246a2a72637fc39a"/>
            <o:lock v:ext="edit" aspectratio="t"/>
            <w10:anchorlock/>
          </v:shape>
          <o:OLEObject Type="Embed" ProgID="Equation.DSMT4" ShapeID="_x0000_i1216" DrawAspect="Content" ObjectID="_1468075916" r:id="rId398"/>
        </w:object>
      </w:r>
      <w:r>
        <w:rPr>
          <w:sz w:val="21"/>
        </w:rPr>
        <w:t>化简杆秤关系式</w:t>
      </w:r>
      <w:r>
        <w:object>
          <v:shape id="_x0000_i1217" type="#_x0000_t75" alt="eqIdb631b3b972349201193b2f665dcd779d" style="width:58.9pt;height:16.8pt" o:ole="" coordsize="21600,21600" o:preferrelative="t" filled="f" stroked="f">
            <v:stroke joinstyle="miter"/>
            <v:imagedata r:id="rId380" o:title="eqIdb631b3b972349201193b2f665dcd779d"/>
            <o:lock v:ext="edit" aspectratio="t"/>
            <w10:anchorlock/>
          </v:shape>
          <o:OLEObject Type="Embed" ProgID="Equation.DSMT4" ShapeID="_x0000_i1217" DrawAspect="Content" ObjectID="_1468075917" r:id="rId399"/>
        </w:object>
      </w:r>
      <w:r>
        <w:rPr>
          <w:sz w:val="21"/>
        </w:rPr>
        <w:t>可得：</w:t>
      </w:r>
      <w:r>
        <w:object>
          <v:shape id="_x0000_i1218" type="#_x0000_t75" alt="eqId4be863b0918c303ac1e68d1fdd154b37" style="width:58.9pt;height:16.8pt" o:ole="" coordsize="21600,21600" o:preferrelative="t" filled="f" stroked="f">
            <v:stroke joinstyle="miter"/>
            <v:imagedata r:id="rId400" o:title="eqId4be863b0918c303ac1e68d1fdd154b37"/>
            <o:lock v:ext="edit" aspectratio="t"/>
            <w10:anchorlock/>
          </v:shape>
          <o:OLEObject Type="Embed" ProgID="Equation.DSMT4" ShapeID="_x0000_i1218" DrawAspect="Content" ObjectID="_1468075918" r:id="rId401"/>
        </w:object>
      </w:r>
    </w:p>
    <w:p w14:paraId="5FC257B7">
      <w:pPr>
        <w:shd w:val="clear" w:color="auto" w:fill="auto"/>
        <w:spacing w:line="360" w:lineRule="auto"/>
        <w:jc w:val="left"/>
        <w:textAlignment w:val="center"/>
        <w:rPr>
          <w:sz w:val="21"/>
        </w:rPr>
      </w:pPr>
      <w:r>
        <w:rPr>
          <w:sz w:val="21"/>
        </w:rPr>
        <w:t>所以该杆秤最多可称量的物体质量为</w:t>
      </w:r>
      <w:r>
        <w:object>
          <v:shape id="_x0000_i1219" type="#_x0000_t75" alt="eqIdd8a4ae6f4b741bee443ef9ceb6ce3015" style="width:162.8pt;height:29.85pt" o:ole="" coordsize="21600,21600" o:preferrelative="t" filled="f" stroked="f">
            <v:stroke joinstyle="miter"/>
            <v:imagedata r:id="rId402" o:title="eqIdd8a4ae6f4b741bee443ef9ceb6ce3015"/>
            <o:lock v:ext="edit" aspectratio="t"/>
            <w10:anchorlock/>
          </v:shape>
          <o:OLEObject Type="Embed" ProgID="Equation.DSMT4" ShapeID="_x0000_i1219" DrawAspect="Content" ObjectID="_1468075919" r:id="rId403"/>
        </w:object>
      </w:r>
    </w:p>
    <w:p w14:paraId="7178B214">
      <w:pPr>
        <w:shd w:val="clear" w:color="auto" w:fill="auto"/>
        <w:spacing w:line="360" w:lineRule="auto"/>
        <w:jc w:val="left"/>
        <w:textAlignment w:val="center"/>
        <w:rPr>
          <w:sz w:val="21"/>
        </w:rPr>
      </w:pPr>
      <w:r>
        <w:rPr>
          <w:sz w:val="21"/>
        </w:rPr>
        <w:t>（3）当用杆秤称量物体时，根据杠杆平衡条件可得</w:t>
      </w:r>
      <w:r>
        <w:object>
          <v:shape id="_x0000_i1220" type="#_x0000_t75" alt="eqId4367d8b650fddfa5cf291c965186ad03" style="width:110.85pt;height:19.1pt" o:ole="" coordsize="21600,21600" o:preferrelative="t" filled="f" stroked="f">
            <v:stroke joinstyle="miter"/>
            <v:imagedata r:id="rId404" o:title="eqId4367d8b650fddfa5cf291c965186ad03"/>
            <o:lock v:ext="edit" aspectratio="t"/>
            <w10:anchorlock/>
          </v:shape>
          <o:OLEObject Type="Embed" ProgID="Equation.DSMT4" ShapeID="_x0000_i1220" DrawAspect="Content" ObjectID="_1468075920" r:id="rId405"/>
        </w:object>
      </w:r>
    </w:p>
    <w:p w14:paraId="0EAFC9B8">
      <w:pPr>
        <w:shd w:val="clear" w:color="auto" w:fill="auto"/>
        <w:spacing w:line="360" w:lineRule="auto"/>
        <w:jc w:val="left"/>
        <w:textAlignment w:val="center"/>
        <w:rPr>
          <w:sz w:val="21"/>
        </w:rPr>
      </w:pPr>
      <w:r>
        <w:rPr>
          <w:sz w:val="21"/>
        </w:rPr>
        <w:t>变形得</w:t>
      </w:r>
      <w:r>
        <w:object>
          <v:shape id="_x0000_i1221" type="#_x0000_t75" alt="eqId82ea1d819c082340e80dc0d62dc57586" style="width:93.25pt;height:31.75pt" o:ole="" coordsize="21600,21600" o:preferrelative="t" filled="f" stroked="f">
            <v:stroke joinstyle="miter"/>
            <v:imagedata r:id="rId406" o:title="eqId82ea1d819c082340e80dc0d62dc57586"/>
            <o:lock v:ext="edit" aspectratio="t"/>
            <w10:anchorlock/>
          </v:shape>
          <o:OLEObject Type="Embed" ProgID="Equation.DSMT4" ShapeID="_x0000_i1221" DrawAspect="Content" ObjectID="_1468075921" r:id="rId407"/>
        </w:object>
      </w:r>
    </w:p>
    <w:p w14:paraId="07E1DFD8">
      <w:pPr>
        <w:shd w:val="clear" w:color="auto" w:fill="auto"/>
        <w:spacing w:line="360" w:lineRule="auto"/>
        <w:jc w:val="left"/>
        <w:textAlignment w:val="center"/>
        <w:rPr>
          <w:sz w:val="21"/>
        </w:rPr>
      </w:pPr>
      <w:r>
        <w:rPr>
          <w:sz w:val="21"/>
        </w:rPr>
        <w:t>当所称物体质量变化时，得</w:t>
      </w:r>
      <w:r>
        <w:object>
          <v:shape id="_x0000_i1222" type="#_x0000_t75" alt="eqId3a1d893133054c2bd0b9025116b9d1b2" style="width:67.75pt;height:31.55pt" o:ole="" coordsize="21600,21600" o:preferrelative="t" filled="f" stroked="f">
            <v:stroke joinstyle="miter"/>
            <v:imagedata r:id="rId408" o:title="eqId3a1d893133054c2bd0b9025116b9d1b2"/>
            <o:lock v:ext="edit" aspectratio="t"/>
            <w10:anchorlock/>
          </v:shape>
          <o:OLEObject Type="Embed" ProgID="Equation.DSMT4" ShapeID="_x0000_i1222" DrawAspect="Content" ObjectID="_1468075922" r:id="rId409"/>
        </w:object>
      </w:r>
    </w:p>
    <w:p w14:paraId="740BC481">
      <w:pPr>
        <w:shd w:val="clear" w:color="auto" w:fill="auto"/>
        <w:spacing w:line="360" w:lineRule="auto"/>
        <w:jc w:val="left"/>
        <w:textAlignment w:val="center"/>
        <w:rPr>
          <w:sz w:val="21"/>
        </w:rPr>
      </w:pPr>
      <w:r>
        <w:rPr>
          <w:sz w:val="21"/>
        </w:rPr>
        <w:t>可见，杆秤的精确程度与小桶质量无关，物体质量变化相同时，秤砣质量越小，秤砣移动距离越大，精确程度越高，故ABC不符合题意，D符合题意。</w:t>
      </w:r>
    </w:p>
    <w:p w14:paraId="78914918">
      <w:pPr>
        <w:shd w:val="clear" w:color="auto" w:fill="auto"/>
        <w:spacing w:line="360" w:lineRule="auto"/>
        <w:jc w:val="left"/>
        <w:textAlignment w:val="center"/>
        <w:rPr>
          <w:sz w:val="21"/>
        </w:rPr>
      </w:pPr>
      <w:r>
        <w:rPr>
          <w:sz w:val="21"/>
        </w:rPr>
        <w:t>故选D。</w:t>
      </w:r>
    </w:p>
    <w:p w14:paraId="2CF9FA97">
      <w:pPr>
        <w:shd w:val="clear" w:color="auto" w:fill="auto"/>
        <w:spacing w:line="360" w:lineRule="auto"/>
        <w:jc w:val="left"/>
        <w:textAlignment w:val="center"/>
        <w:rPr>
          <w:sz w:val="21"/>
        </w:rPr>
      </w:pPr>
      <w:r>
        <w:rPr>
          <w:sz w:val="21"/>
        </w:rPr>
        <w:t>（4）[1]将杆秤改装成测量液体密度的“密度计”时，小桶中倒水至标记处，控制液体体积相同，移动秤砣至使秤水平平衡（如图丙），在秤砣悬挂处标注液体的密度值；</w:t>
      </w:r>
    </w:p>
    <w:p w14:paraId="6C98E8D8">
      <w:pPr>
        <w:shd w:val="clear" w:color="auto" w:fill="auto"/>
        <w:spacing w:line="360" w:lineRule="auto"/>
        <w:jc w:val="left"/>
        <w:textAlignment w:val="center"/>
        <w:rPr>
          <w:sz w:val="21"/>
        </w:rPr>
      </w:pPr>
      <w:r>
        <w:rPr>
          <w:sz w:val="21"/>
        </w:rPr>
        <w:t>由杠杆平衡条件</w:t>
      </w:r>
      <w:r>
        <w:object>
          <v:shape id="_x0000_i1223" type="#_x0000_t75" alt="eqId1eb50039c92caf2d6b18be9a6fc2bceb" style="width:44pt;height:13.75pt" o:ole="" coordsize="21600,21600" o:preferrelative="t" filled="f" stroked="f">
            <v:stroke joinstyle="miter"/>
            <v:imagedata r:id="rId378" o:title="eqId1eb50039c92caf2d6b18be9a6fc2bceb"/>
            <o:lock v:ext="edit" aspectratio="t"/>
            <w10:anchorlock/>
          </v:shape>
          <o:OLEObject Type="Embed" ProgID="Equation.DSMT4" ShapeID="_x0000_i1223" DrawAspect="Content" ObjectID="_1468075923" r:id="rId410"/>
        </w:object>
      </w:r>
      <w:r>
        <w:rPr>
          <w:sz w:val="21"/>
        </w:rPr>
        <w:t>可得，化简后的杆秤使用时的关系式为：</w:t>
      </w:r>
      <w:r>
        <w:object>
          <v:shape id="_x0000_i1224" type="#_x0000_t75" alt="eqId4be863b0918c303ac1e68d1fdd154b37" style="width:58.9pt;height:16.8pt" o:ole="" coordsize="21600,21600" o:preferrelative="t" filled="f" stroked="f">
            <v:stroke joinstyle="miter"/>
            <v:imagedata r:id="rId400" o:title="eqId4be863b0918c303ac1e68d1fdd154b37"/>
            <o:lock v:ext="edit" aspectratio="t"/>
            <w10:anchorlock/>
          </v:shape>
          <o:OLEObject Type="Embed" ProgID="Equation.DSMT4" ShapeID="_x0000_i1224" DrawAspect="Content" ObjectID="_1468075924" r:id="rId411"/>
        </w:object>
      </w:r>
    </w:p>
    <w:p w14:paraId="24889829">
      <w:pPr>
        <w:shd w:val="clear" w:color="auto" w:fill="auto"/>
        <w:spacing w:line="360" w:lineRule="auto"/>
        <w:jc w:val="left"/>
        <w:textAlignment w:val="center"/>
        <w:rPr>
          <w:sz w:val="21"/>
        </w:rPr>
      </w:pPr>
      <w:r>
        <w:rPr>
          <w:sz w:val="21"/>
        </w:rPr>
        <w:t>因为</w:t>
      </w:r>
      <w:r>
        <w:object>
          <v:shape id="_x0000_i1225" type="#_x0000_t75" alt="eqId739490a4085670515632b5b7f884f7e9" style="width:35.15pt;height:13.9pt" o:ole="" coordsize="21600,21600" o:preferrelative="t" filled="f" stroked="f">
            <v:stroke joinstyle="miter"/>
            <v:imagedata r:id="rId412" o:title="eqId739490a4085670515632b5b7f884f7e9"/>
            <o:lock v:ext="edit" aspectratio="t"/>
            <w10:anchorlock/>
          </v:shape>
          <o:OLEObject Type="Embed" ProgID="Equation.DSMT4" ShapeID="_x0000_i1225" DrawAspect="Content" ObjectID="_1468075925" r:id="rId413"/>
        </w:object>
      </w:r>
      <w:r>
        <w:rPr>
          <w:sz w:val="21"/>
        </w:rPr>
        <w:t>，所以推理可得：</w:t>
      </w:r>
      <w:r>
        <w:object>
          <v:shape id="_x0000_i1226" type="#_x0000_t75" alt="eqIdd029a9f293855e60aefdb09fa35c3c56" style="width:63.35pt;height:31.85pt" o:ole="" coordsize="21600,21600" o:preferrelative="t" filled="f" stroked="f">
            <v:stroke joinstyle="miter"/>
            <v:imagedata r:id="rId414" o:title="eqIdd029a9f293855e60aefdb09fa35c3c56"/>
            <o:lock v:ext="edit" aspectratio="t"/>
            <w10:anchorlock/>
          </v:shape>
          <o:OLEObject Type="Embed" ProgID="Equation.DSMT4" ShapeID="_x0000_i1226" DrawAspect="Content" ObjectID="_1468075926" r:id="rId415"/>
        </w:object>
      </w:r>
    </w:p>
    <w:p w14:paraId="4BB0CE07">
      <w:pPr>
        <w:shd w:val="clear" w:color="auto" w:fill="auto"/>
        <w:spacing w:line="360" w:lineRule="auto"/>
        <w:jc w:val="left"/>
        <w:textAlignment w:val="center"/>
        <w:rPr>
          <w:sz w:val="21"/>
        </w:rPr>
      </w:pPr>
      <w:r>
        <w:rPr>
          <w:sz w:val="21"/>
        </w:rPr>
        <w:t>可见，液体的密度</w:t>
      </w:r>
      <w:r>
        <w:object>
          <v:shape id="_x0000_i1227" type="#_x0000_t75" alt="eqIdabae99165cf933f23a31cfb7ff0347ac" style="width:15.8pt;height:16.35pt" o:ole="" coordsize="21600,21600" o:preferrelative="t" filled="f" stroked="f">
            <v:stroke joinstyle="miter"/>
            <v:imagedata r:id="rId416" o:title="eqIdabae99165cf933f23a31cfb7ff0347ac"/>
            <o:lock v:ext="edit" aspectratio="t"/>
            <w10:anchorlock/>
          </v:shape>
          <o:OLEObject Type="Embed" ProgID="Equation.DSMT4" ShapeID="_x0000_i1227" DrawAspect="Content" ObjectID="_1468075927" r:id="rId417"/>
        </w:object>
      </w:r>
      <w:r>
        <w:rPr>
          <w:sz w:val="21"/>
        </w:rPr>
        <w:t>与动力臂</w:t>
      </w:r>
      <w:r>
        <w:object>
          <v:shape id="_x0000_i1228"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228" DrawAspect="Content" ObjectID="_1468075928" r:id="rId418"/>
        </w:object>
      </w:r>
      <w:r>
        <w:rPr>
          <w:sz w:val="21"/>
        </w:rPr>
        <w:t>成正比例函数关系，故标注的刻度线分布是均匀的。</w:t>
      </w:r>
    </w:p>
    <w:p w14:paraId="72A8264C">
      <w:pPr>
        <w:shd w:val="clear" w:color="auto" w:fill="auto"/>
        <w:spacing w:line="360" w:lineRule="auto"/>
        <w:jc w:val="left"/>
        <w:textAlignment w:val="center"/>
        <w:rPr>
          <w:sz w:val="21"/>
        </w:rPr>
      </w:pPr>
      <w:r>
        <w:rPr>
          <w:sz w:val="21"/>
        </w:rPr>
        <w:t>[2]因为</w:t>
      </w:r>
      <w:r>
        <w:rPr>
          <w:rFonts w:ascii="Times New Roman" w:eastAsia="Times New Roman" w:hAnsi="Times New Roman" w:cs="Times New Roman"/>
          <w:i/>
          <w:sz w:val="21"/>
        </w:rPr>
        <w:t>AB</w:t>
      </w:r>
      <w:r>
        <w:rPr>
          <w:sz w:val="21"/>
        </w:rPr>
        <w:t>中点处的动力臂</w:t>
      </w:r>
      <w:r>
        <w:object>
          <v:shape id="_x0000_i1229"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229" DrawAspect="Content" ObjectID="_1468075929" r:id="rId419"/>
        </w:object>
      </w:r>
      <w:r>
        <w:rPr>
          <w:sz w:val="21"/>
        </w:rPr>
        <w:t>的数值应为</w:t>
      </w:r>
      <w:r>
        <w:object>
          <v:shape id="_x0000_i1230" type="#_x0000_t75" alt="eqIdc48742f41ca9291bde78bd085480362a" style="width:129.3pt;height:27.4pt" o:ole="" coordsize="21600,21600" o:preferrelative="t" filled="f" stroked="f">
            <v:stroke joinstyle="miter"/>
            <v:imagedata r:id="rId420" o:title="eqIdc48742f41ca9291bde78bd085480362a"/>
            <o:lock v:ext="edit" aspectratio="t"/>
            <w10:anchorlock/>
          </v:shape>
          <o:OLEObject Type="Embed" ProgID="Equation.DSMT4" ShapeID="_x0000_i1230" DrawAspect="Content" ObjectID="_1468075930" r:id="rId421"/>
        </w:object>
      </w:r>
      <w:r>
        <w:rPr>
          <w:sz w:val="21"/>
        </w:rPr>
        <w:t>，所以，当小桶内液体体积</w:t>
      </w:r>
      <w:r>
        <w:object>
          <v:shape id="_x0000_i1231" type="#_x0000_t75" alt="eqIde1e34bc5e08fb59de0d89134e5125201" style="width:45.7pt;height:12.6pt" o:ole="" coordsize="21600,21600" o:preferrelative="t" filled="f" stroked="f">
            <v:stroke joinstyle="miter"/>
            <v:imagedata r:id="rId373" o:title="eqIde1e34bc5e08fb59de0d89134e5125201"/>
            <o:lock v:ext="edit" aspectratio="t"/>
            <w10:anchorlock/>
          </v:shape>
          <o:OLEObject Type="Embed" ProgID="Equation.DSMT4" ShapeID="_x0000_i1231" DrawAspect="Content" ObjectID="_1468075931" r:id="rId422"/>
        </w:object>
      </w:r>
      <w:r>
        <w:rPr>
          <w:sz w:val="21"/>
        </w:rPr>
        <w:t>（液面在标记处）时，则</w:t>
      </w:r>
      <w:r>
        <w:rPr>
          <w:rFonts w:ascii="Times New Roman" w:eastAsia="Times New Roman" w:hAnsi="Times New Roman" w:cs="Times New Roman"/>
          <w:i/>
          <w:sz w:val="21"/>
        </w:rPr>
        <w:t>AB</w:t>
      </w:r>
      <w:r>
        <w:rPr>
          <w:sz w:val="21"/>
        </w:rPr>
        <w:t>中点处的密度数值为</w:t>
      </w:r>
      <w:r>
        <w:object>
          <v:shape id="_x0000_i1232" type="#_x0000_t75" alt="eqId107d1d550058c5f54b62cabaabe61cc4" style="width:211.2pt;height:31.9pt" o:ole="" coordsize="21600,21600" o:preferrelative="t" filled="f" stroked="f">
            <v:stroke joinstyle="miter"/>
            <v:imagedata r:id="rId423" o:title="eqId107d1d550058c5f54b62cabaabe61cc4"/>
            <o:lock v:ext="edit" aspectratio="t"/>
            <w10:anchorlock/>
          </v:shape>
          <o:OLEObject Type="Embed" ProgID="Equation.DSMT4" ShapeID="_x0000_i1232" DrawAspect="Content" ObjectID="_1468075932" r:id="rId424"/>
        </w:object>
      </w:r>
    </w:p>
    <w:p w14:paraId="0C6A45B3">
      <w:pPr>
        <w:shd w:val="clear" w:color="auto" w:fill="auto"/>
        <w:spacing w:line="360" w:lineRule="auto"/>
        <w:jc w:val="left"/>
        <w:textAlignment w:val="center"/>
        <w:rPr>
          <w:sz w:val="21"/>
        </w:rPr>
      </w:pPr>
      <w:r>
        <w:rPr>
          <w:sz w:val="21"/>
        </w:rPr>
        <w:t>因此，</w:t>
      </w:r>
      <w:r>
        <w:rPr>
          <w:rFonts w:ascii="Times New Roman" w:eastAsia="Times New Roman" w:hAnsi="Times New Roman" w:cs="Times New Roman"/>
          <w:i/>
          <w:sz w:val="21"/>
        </w:rPr>
        <w:t>AB</w:t>
      </w:r>
      <w:r>
        <w:rPr>
          <w:sz w:val="21"/>
        </w:rPr>
        <w:t>中点处应该标1.5</w:t>
      </w:r>
      <w:r>
        <w:object>
          <v:shape id="_x0000_i1233" type="#_x0000_t75" alt="eqId1966c50a38f0e353660e21505c4cf2e4" style="width:27.25pt;height:15.95pt" o:ole="" coordsize="21600,21600" o:preferrelative="t" filled="f" stroked="f">
            <v:stroke joinstyle="miter"/>
            <v:imagedata r:id="rId375" o:title="eqId1966c50a38f0e353660e21505c4cf2e4"/>
            <o:lock v:ext="edit" aspectratio="t"/>
            <w10:anchorlock/>
          </v:shape>
          <o:OLEObject Type="Embed" ProgID="Equation.DSMT4" ShapeID="_x0000_i1233" DrawAspect="Content" ObjectID="_1468075933" r:id="rId425"/>
        </w:object>
      </w:r>
      <w:r>
        <w:rPr>
          <w:sz w:val="21"/>
        </w:rPr>
        <w:t>。</w:t>
      </w:r>
    </w:p>
    <w:p w14:paraId="09B472C4">
      <w:pPr>
        <w:shd w:val="clear" w:color="auto" w:fill="auto"/>
        <w:spacing w:line="360" w:lineRule="auto"/>
        <w:jc w:val="left"/>
        <w:textAlignment w:val="center"/>
        <w:rPr>
          <w:sz w:val="21"/>
        </w:rPr>
      </w:pPr>
      <w:r>
        <w:rPr>
          <w:sz w:val="21"/>
        </w:rPr>
        <w:t>（5）[1][2]由题意可知，小聪是通过控制液体的质量相等，在液面所到达的位置标记液体密度而制作出密度计，所以当小桶内倒入不同液体实验时，要保持秤砣位置不变，待杆秤水平平衡，桶壁液面处标注相应密度值；</w:t>
      </w:r>
    </w:p>
    <w:p w14:paraId="6EC28A99">
      <w:pPr>
        <w:shd w:val="clear" w:color="auto" w:fill="auto"/>
        <w:spacing w:line="360" w:lineRule="auto"/>
        <w:jc w:val="left"/>
        <w:textAlignment w:val="center"/>
        <w:rPr>
          <w:sz w:val="21"/>
        </w:rPr>
      </w:pPr>
      <w:r>
        <w:rPr>
          <w:sz w:val="21"/>
        </w:rPr>
        <w:t>由杠杆平衡条件</w:t>
      </w:r>
      <w:r>
        <w:object>
          <v:shape id="_x0000_i1234" type="#_x0000_t75" alt="eqId1eb50039c92caf2d6b18be9a6fc2bceb" style="width:44pt;height:13.75pt" o:ole="" coordsize="21600,21600" o:preferrelative="t" filled="f" stroked="f">
            <v:stroke joinstyle="miter"/>
            <v:imagedata r:id="rId378" o:title="eqId1eb50039c92caf2d6b18be9a6fc2bceb"/>
            <o:lock v:ext="edit" aspectratio="t"/>
            <w10:anchorlock/>
          </v:shape>
          <o:OLEObject Type="Embed" ProgID="Equation.DSMT4" ShapeID="_x0000_i1234" DrawAspect="Content" ObjectID="_1468075934" r:id="rId426"/>
        </w:object>
      </w:r>
      <w:r>
        <w:rPr>
          <w:sz w:val="21"/>
        </w:rPr>
        <w:t>可得，化简后的杆秤使用时的关系式为：</w:t>
      </w:r>
      <w:r>
        <w:object>
          <v:shape id="_x0000_i1235" type="#_x0000_t75" alt="eqId0c0ec13b1bd17509ff33d453f89c83fb" style="width:104.7pt;height:16.85pt" o:ole="" coordsize="21600,21600" o:preferrelative="t" filled="f" stroked="f">
            <v:stroke joinstyle="miter"/>
            <v:imagedata r:id="rId427" o:title="eqId0c0ec13b1bd17509ff33d453f89c83fb"/>
            <o:lock v:ext="edit" aspectratio="t"/>
            <w10:anchorlock/>
          </v:shape>
          <o:OLEObject Type="Embed" ProgID="Equation.DSMT4" ShapeID="_x0000_i1235" DrawAspect="Content" ObjectID="_1468075935" r:id="rId428"/>
        </w:object>
      </w:r>
    </w:p>
    <w:p w14:paraId="0344D430">
      <w:pPr>
        <w:shd w:val="clear" w:color="auto" w:fill="auto"/>
        <w:spacing w:line="360" w:lineRule="auto"/>
        <w:jc w:val="left"/>
        <w:textAlignment w:val="center"/>
        <w:rPr>
          <w:sz w:val="21"/>
        </w:rPr>
      </w:pPr>
      <w:r>
        <w:rPr>
          <w:sz w:val="21"/>
        </w:rPr>
        <w:t>因为小桶为柱形容器，所以</w:t>
      </w:r>
      <w:r>
        <w:object>
          <v:shape id="_x0000_i1236" type="#_x0000_t75" alt="eqId754c8486d0fb03dcf246027e34f00b3c" style="width:161pt;height:16.8pt" o:ole="" coordsize="21600,21600" o:preferrelative="t" filled="f" stroked="f">
            <v:stroke joinstyle="miter"/>
            <v:imagedata r:id="rId429" o:title="eqId754c8486d0fb03dcf246027e34f00b3c"/>
            <o:lock v:ext="edit" aspectratio="t"/>
            <w10:anchorlock/>
          </v:shape>
          <o:OLEObject Type="Embed" ProgID="Equation.DSMT4" ShapeID="_x0000_i1236" DrawAspect="Content" ObjectID="_1468075936" r:id="rId430"/>
        </w:object>
      </w:r>
    </w:p>
    <w:p w14:paraId="5965E4F4">
      <w:pPr>
        <w:shd w:val="clear" w:color="auto" w:fill="auto"/>
        <w:spacing w:line="360" w:lineRule="auto"/>
        <w:jc w:val="left"/>
        <w:textAlignment w:val="center"/>
        <w:rPr>
          <w:sz w:val="21"/>
        </w:rPr>
      </w:pPr>
      <w:r>
        <w:rPr>
          <w:sz w:val="21"/>
        </w:rPr>
        <w:t>整理，可得：</w:t>
      </w:r>
      <w:r>
        <w:object>
          <v:shape id="_x0000_i1237" type="#_x0000_t75" alt="eqId44f8c7c1c36c8f8e92e043102269e9eb" style="width:70.4pt;height:31.85pt" o:ole="" coordsize="21600,21600" o:preferrelative="t" filled="f" stroked="f">
            <v:stroke joinstyle="miter"/>
            <v:imagedata r:id="rId431" o:title="eqId44f8c7c1c36c8f8e92e043102269e9eb"/>
            <o:lock v:ext="edit" aspectratio="t"/>
            <w10:anchorlock/>
          </v:shape>
          <o:OLEObject Type="Embed" ProgID="Equation.DSMT4" ShapeID="_x0000_i1237" DrawAspect="Content" ObjectID="_1468075937" r:id="rId432"/>
        </w:object>
      </w:r>
    </w:p>
    <w:p w14:paraId="6F079921">
      <w:pPr>
        <w:shd w:val="clear" w:color="auto" w:fill="auto"/>
        <w:spacing w:line="360" w:lineRule="auto"/>
        <w:jc w:val="left"/>
        <w:textAlignment w:val="center"/>
        <w:rPr>
          <w:sz w:val="21"/>
        </w:rPr>
      </w:pPr>
      <w:r>
        <w:rPr>
          <w:sz w:val="21"/>
        </w:rPr>
        <w:t>可见，桶内液面的高度与液体的密度成反比例函数关系，故桶壁液面处标注相应密度值是不均匀的。</w:t>
      </w:r>
    </w:p>
    <w:p w14:paraId="65FC08E7">
      <w:pPr>
        <w:shd w:val="clear" w:color="auto" w:fill="auto"/>
        <w:spacing w:line="360" w:lineRule="auto"/>
        <w:jc w:val="left"/>
        <w:textAlignment w:val="center"/>
        <w:rPr>
          <w:sz w:val="21"/>
        </w:rPr>
      </w:pPr>
      <w:r>
        <w:rPr>
          <w:sz w:val="21"/>
        </w:rPr>
        <w:t>所以，从刻度特点上相比较，小聪制作的密度计刻度不均匀，刻度值从上到下越来越密，而小明制作的密度计刻度值均匀，使用起来更方便、准确。</w:t>
      </w:r>
    </w:p>
    <w:p w14:paraId="00EC4BA7">
      <w:pPr>
        <w:shd w:val="clear" w:color="auto" w:fill="auto"/>
        <w:spacing w:line="360" w:lineRule="auto"/>
        <w:jc w:val="left"/>
        <w:textAlignment w:val="center"/>
        <w:rPr>
          <w:sz w:val="21"/>
        </w:rPr>
      </w:pPr>
      <w:r>
        <w:rPr>
          <w:sz w:val="21"/>
        </w:rPr>
        <w:t>28．如图所示的验电器，也叫静电计，当带电体与金属球接触时，金属指针AB可发生偏转。左图的金属指针AB可等效成题图以</w:t>
      </w:r>
      <w:r>
        <w:rPr>
          <w:rFonts w:ascii="Times New Roman" w:eastAsia="Times New Roman" w:hAnsi="Times New Roman" w:cs="Times New Roman"/>
          <w:i/>
          <w:sz w:val="21"/>
        </w:rPr>
        <w:t>O</w:t>
      </w:r>
      <w:r>
        <w:rPr>
          <w:sz w:val="21"/>
        </w:rPr>
        <w:t>为支点的杠杆。</w:t>
      </w:r>
    </w:p>
    <w:p w14:paraId="3204B97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123950"/>
            <wp:effectExtent l="0" t="0" r="0" b="0"/>
            <wp:docPr id="100115" name="图片 100115" descr="@@@5a140988-a732-4730-b3da-787493071d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5a140988-a732-4730-b3da-787493071d83"/>
                    <pic:cNvPicPr>
                      <a:picLocks noChangeAspect="1"/>
                    </pic:cNvPicPr>
                  </pic:nvPicPr>
                  <pic:blipFill>
                    <a:blip xmlns:r="http://schemas.openxmlformats.org/officeDocument/2006/relationships" r:embed="rId433"/>
                    <a:stretch>
                      <a:fillRect/>
                    </a:stretch>
                  </pic:blipFill>
                  <pic:spPr>
                    <a:xfrm>
                      <a:off x="0" y="0"/>
                      <a:ext cx="2247900" cy="1123950"/>
                    </a:xfrm>
                    <a:prstGeom prst="rect">
                      <a:avLst/>
                    </a:prstGeom>
                  </pic:spPr>
                </pic:pic>
              </a:graphicData>
            </a:graphic>
          </wp:inline>
        </w:drawing>
      </w:r>
    </w:p>
    <w:p w14:paraId="239D9C96">
      <w:pPr>
        <w:shd w:val="clear" w:color="auto" w:fill="auto"/>
        <w:spacing w:line="360" w:lineRule="auto"/>
        <w:jc w:val="left"/>
        <w:textAlignment w:val="center"/>
        <w:rPr>
          <w:sz w:val="21"/>
        </w:rPr>
      </w:pPr>
      <w:r>
        <w:rPr>
          <w:sz w:val="21"/>
        </w:rPr>
        <w:t>(1)以</w:t>
      </w:r>
      <w:r>
        <w:object>
          <v:shape id="_x0000_i1238" type="#_x0000_t75" alt="eqId1dde8112e8eb968fd042418dd632759e" style="width:10.55pt;height:12.8pt" o:ole="" coordsize="21600,21600" o:preferrelative="t" filled="f" stroked="f">
            <v:stroke joinstyle="miter"/>
            <v:imagedata r:id="rId434" o:title="eqId1dde8112e8eb968fd042418dd632759e"/>
            <o:lock v:ext="edit" aspectratio="t"/>
            <w10:anchorlock/>
          </v:shape>
          <o:OLEObject Type="Embed" ProgID="Equation.DSMT4" ShapeID="_x0000_i1238" DrawAspect="Content" ObjectID="_1468075938" r:id="rId435"/>
        </w:object>
      </w:r>
      <w:r>
        <w:rPr>
          <w:sz w:val="21"/>
        </w:rPr>
        <w:t>点为支点，在题图作出</w:t>
      </w:r>
      <w:r>
        <w:object>
          <v:shape id="_x0000_i1239" type="#_x0000_t75" alt="eqIdf5076289823db419f94e9c0c8f4aafd9" style="width:11.4pt;height:15.35pt" o:ole="" coordsize="21600,21600" o:preferrelative="t" filled="f" stroked="f">
            <v:stroke joinstyle="miter"/>
            <v:imagedata r:id="rId176" o:title="eqIdf5076289823db419f94e9c0c8f4aafd9"/>
            <o:lock v:ext="edit" aspectratio="t"/>
            <w10:anchorlock/>
          </v:shape>
          <o:OLEObject Type="Embed" ProgID="Equation.DSMT4" ShapeID="_x0000_i1239" DrawAspect="Content" ObjectID="_1468075939" r:id="rId436"/>
        </w:object>
      </w:r>
      <w:r>
        <w:rPr>
          <w:sz w:val="21"/>
        </w:rPr>
        <w:t>、</w:t>
      </w:r>
      <w:r>
        <w:object>
          <v:shape id="_x0000_i1240" type="#_x0000_t75" alt="eqId895dc3dc3a6606ff487a4c4863e18509" style="width:11.4pt;height:12.25pt" o:ole="" coordsize="21600,21600" o:preferrelative="t" filled="f" stroked="f">
            <v:stroke joinstyle="miter"/>
            <v:imagedata r:id="rId437" o:title="eqId895dc3dc3a6606ff487a4c4863e18509"/>
            <o:lock v:ext="edit" aspectratio="t"/>
            <w10:anchorlock/>
          </v:shape>
          <o:OLEObject Type="Embed" ProgID="Equation.DSMT4" ShapeID="_x0000_i1240" DrawAspect="Content" ObjectID="_1468075940" r:id="rId438"/>
        </w:object>
      </w:r>
      <w:r>
        <w:rPr>
          <w:sz w:val="21"/>
        </w:rPr>
        <w:t>的力臂</w:t>
      </w:r>
      <w:r>
        <w:object>
          <v:shape id="_x0000_i1241" type="#_x0000_t75" alt="eqId172722d11ea7e01411fa06dbb82f46ee" style="width:11.4pt;height:15.95pt" o:ole="" coordsize="21600,21600" o:preferrelative="t" filled="f" stroked="f">
            <v:stroke joinstyle="miter"/>
            <v:imagedata r:id="rId303" o:title="eqId172722d11ea7e01411fa06dbb82f46ee"/>
            <o:lock v:ext="edit" aspectratio="t"/>
            <w10:anchorlock/>
          </v:shape>
          <o:OLEObject Type="Embed" ProgID="Equation.DSMT4" ShapeID="_x0000_i1241" DrawAspect="Content" ObjectID="_1468075941" r:id="rId439"/>
        </w:object>
      </w:r>
      <w:r>
        <w:rPr>
          <w:sz w:val="21"/>
        </w:rPr>
        <w:t>、</w:t>
      </w:r>
      <w:r>
        <w:object>
          <v:shape id="_x0000_i1242" type="#_x0000_t75" alt="eqId9fbd49bf20f987c05b4d36e31549075c" style="width:11.4pt;height:16.05pt" o:ole="" coordsize="21600,21600" o:preferrelative="t" filled="f" stroked="f">
            <v:stroke joinstyle="miter"/>
            <v:imagedata r:id="rId440" o:title="eqId9fbd49bf20f987c05b4d36e31549075c"/>
            <o:lock v:ext="edit" aspectratio="t"/>
            <w10:anchorlock/>
          </v:shape>
          <o:OLEObject Type="Embed" ProgID="Equation.DSMT4" ShapeID="_x0000_i1242" DrawAspect="Content" ObjectID="_1468075942" r:id="rId441"/>
        </w:object>
      </w:r>
      <w:r>
        <w:rPr>
          <w:sz w:val="21"/>
        </w:rPr>
        <w:t>；</w:t>
      </w:r>
    </w:p>
    <w:p w14:paraId="35F50309">
      <w:pPr>
        <w:shd w:val="clear" w:color="auto" w:fill="auto"/>
        <w:spacing w:line="360" w:lineRule="auto"/>
        <w:jc w:val="left"/>
        <w:textAlignment w:val="center"/>
        <w:rPr>
          <w:sz w:val="21"/>
        </w:rPr>
      </w:pPr>
      <w:r>
        <w:rPr>
          <w:sz w:val="21"/>
        </w:rPr>
        <w:t>(2)为了提高仪器的灵敏度，增大</w:t>
      </w:r>
      <w:r>
        <w:object>
          <v:shape id="_x0000_i1243" type="#_x0000_t75" alt="eqIdd22df2977de56cc69be0c1e847653d7a" style="width:35.15pt;height:12.3pt" o:ole="" coordsize="21600,21600" o:preferrelative="t" filled="f" stroked="f">
            <v:stroke joinstyle="miter"/>
            <v:imagedata r:id="rId442" o:title="eqIdd22df2977de56cc69be0c1e847653d7a"/>
            <o:lock v:ext="edit" aspectratio="t"/>
            <w10:anchorlock/>
          </v:shape>
          <o:OLEObject Type="Embed" ProgID="Equation.DSMT4" ShapeID="_x0000_i1243" DrawAspect="Content" ObjectID="_1468075943" r:id="rId443"/>
        </w:object>
      </w:r>
      <w:r>
        <w:rPr>
          <w:sz w:val="21"/>
        </w:rPr>
        <w:t>，可选择更</w:t>
      </w:r>
      <w:r>
        <w:rPr>
          <w:rFonts w:ascii="Times New Roman" w:eastAsia="Times New Roman" w:hAnsi="Times New Roman" w:cs="Times New Roman"/>
          <w:b w:val="0"/>
          <w:sz w:val="21"/>
          <w:u w:val="single"/>
        </w:rPr>
        <w:t xml:space="preserve">     </w:t>
      </w:r>
      <w:r>
        <w:rPr>
          <w:sz w:val="21"/>
        </w:rPr>
        <w:t>（选填“重力更大”、“重力更小”）的指针，理由是：</w:t>
      </w:r>
      <w:r>
        <w:rPr>
          <w:rFonts w:ascii="Times New Roman" w:eastAsia="Times New Roman" w:hAnsi="Times New Roman" w:cs="Times New Roman"/>
          <w:b w:val="0"/>
          <w:sz w:val="21"/>
          <w:u w:val="single"/>
        </w:rPr>
        <w:t xml:space="preserve">     </w:t>
      </w:r>
      <w:r>
        <w:rPr>
          <w:sz w:val="21"/>
        </w:rPr>
        <w:t>。</w:t>
      </w:r>
    </w:p>
    <w:p w14:paraId="48E0D4AF">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181100" cy="1162050"/>
            <wp:effectExtent l="0" t="0" r="0" b="0"/>
            <wp:docPr id="100117" name="图片 100117" descr="@@@b31a1b30-ef28-46d8-a7cf-f513d60a2b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b31a1b30-ef28-46d8-a7cf-f513d60a2bf2"/>
                    <pic:cNvPicPr>
                      <a:picLocks noChangeAspect="1"/>
                    </pic:cNvPicPr>
                  </pic:nvPicPr>
                  <pic:blipFill>
                    <a:blip xmlns:r="http://schemas.openxmlformats.org/officeDocument/2006/relationships" r:embed="rId444"/>
                    <a:stretch>
                      <a:fillRect/>
                    </a:stretch>
                  </pic:blipFill>
                  <pic:spPr>
                    <a:xfrm>
                      <a:off x="0" y="0"/>
                      <a:ext cx="1181100" cy="1162050"/>
                    </a:xfrm>
                    <a:prstGeom prst="rect">
                      <a:avLst/>
                    </a:prstGeom>
                  </pic:spPr>
                </pic:pic>
              </a:graphicData>
            </a:graphic>
          </wp:inline>
        </w:drawing>
      </w:r>
    </w:p>
    <w:p w14:paraId="5D4D24EA">
      <w:pPr>
        <w:shd w:val="clear" w:color="auto" w:fill="auto"/>
        <w:spacing w:line="360" w:lineRule="auto"/>
        <w:jc w:val="left"/>
        <w:textAlignment w:val="center"/>
        <w:rPr>
          <w:sz w:val="21"/>
        </w:rPr>
      </w:pPr>
      <w:r>
        <w:rPr>
          <w:sz w:val="21"/>
        </w:rPr>
        <w:t>(2)     重力更小     见解析</w:t>
      </w:r>
    </w:p>
    <w:p w14:paraId="3A79FB48">
      <w:pPr>
        <w:shd w:val="clear" w:color="auto" w:fill="auto"/>
        <w:spacing w:line="360" w:lineRule="auto"/>
        <w:jc w:val="left"/>
        <w:textAlignment w:val="center"/>
        <w:rPr>
          <w:sz w:val="21"/>
        </w:rPr>
      </w:pPr>
      <w:r>
        <w:rPr>
          <w:sz w:val="21"/>
        </w:rPr>
        <w:t>【详解】（1）力臂是从支点到力的作用线的垂直距离，对于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，过支点</w:t>
      </w:r>
      <w:r>
        <w:rPr>
          <w:rFonts w:ascii="Times New Roman" w:eastAsia="Times New Roman" w:hAnsi="Times New Roman" w:cs="Times New Roman"/>
          <w:i/>
          <w:sz w:val="21"/>
        </w:rPr>
        <w:t>O</w:t>
      </w:r>
      <w:r>
        <w:rPr>
          <w:sz w:val="21"/>
        </w:rPr>
        <w:t>作</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作用线的垂线段，此垂线段即为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14:paraId="3D0C7266">
      <w:pPr>
        <w:shd w:val="clear" w:color="auto" w:fill="auto"/>
        <w:spacing w:line="360" w:lineRule="auto"/>
        <w:jc w:val="left"/>
        <w:textAlignment w:val="center"/>
        <w:rPr>
          <w:sz w:val="21"/>
        </w:rPr>
      </w:pPr>
      <w:r>
        <w:rPr>
          <w:sz w:val="21"/>
        </w:rPr>
        <w:t>对于</w:t>
      </w:r>
      <w:r>
        <w:rPr>
          <w:rFonts w:ascii="Times New Roman" w:eastAsia="Times New Roman" w:hAnsi="Times New Roman" w:cs="Times New Roman"/>
          <w:i/>
          <w:sz w:val="21"/>
        </w:rPr>
        <w:t>G</w:t>
      </w:r>
      <w:r>
        <w:rPr>
          <w:sz w:val="21"/>
        </w:rPr>
        <w:t>，过支点</w:t>
      </w:r>
      <w:r>
        <w:rPr>
          <w:rFonts w:ascii="Times New Roman" w:eastAsia="Times New Roman" w:hAnsi="Times New Roman" w:cs="Times New Roman"/>
          <w:i/>
          <w:sz w:val="21"/>
        </w:rPr>
        <w:t>O</w:t>
      </w:r>
      <w:r>
        <w:rPr>
          <w:sz w:val="21"/>
        </w:rPr>
        <w:t>作重力</w:t>
      </w:r>
      <w:r>
        <w:rPr>
          <w:rFonts w:ascii="Times New Roman" w:eastAsia="Times New Roman" w:hAnsi="Times New Roman" w:cs="Times New Roman"/>
          <w:i/>
          <w:sz w:val="21"/>
        </w:rPr>
        <w:t>G</w:t>
      </w:r>
      <w:r>
        <w:rPr>
          <w:sz w:val="21"/>
        </w:rPr>
        <w:t>作用线的垂线段，此垂线段即为</w:t>
      </w:r>
      <w:r>
        <w:rPr>
          <w:rFonts w:ascii="Times New Roman" w:eastAsia="Times New Roman" w:hAnsi="Times New Roman" w:cs="Times New Roman"/>
          <w:i/>
          <w:sz w:val="21"/>
        </w:rPr>
        <w:t>G</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。故如下图所示：</w:t>
      </w:r>
    </w:p>
    <w:p w14:paraId="3C54502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581150"/>
            <wp:effectExtent l="0" t="0" r="0" b="0"/>
            <wp:docPr id="100119" name="图片 100119" descr="@@@c563ba05-1714-4ca1-9c52-d35dd3cf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c563ba05-1714-4ca1-9c52-d35dd3cf0492"/>
                    <pic:cNvPicPr>
                      <a:picLocks noChangeAspect="1"/>
                    </pic:cNvPicPr>
                  </pic:nvPicPr>
                  <pic:blipFill>
                    <a:blip xmlns:r="http://schemas.openxmlformats.org/officeDocument/2006/relationships" r:embed="rId444"/>
                    <a:stretch>
                      <a:fillRect/>
                    </a:stretch>
                  </pic:blipFill>
                  <pic:spPr>
                    <a:xfrm>
                      <a:off x="0" y="0"/>
                      <a:ext cx="1600200" cy="1581150"/>
                    </a:xfrm>
                    <a:prstGeom prst="rect">
                      <a:avLst/>
                    </a:prstGeom>
                  </pic:spPr>
                </pic:pic>
              </a:graphicData>
            </a:graphic>
          </wp:inline>
        </w:drawing>
      </w:r>
    </w:p>
    <w:p w14:paraId="2E2182E7">
      <w:pPr>
        <w:shd w:val="clear" w:color="auto" w:fill="auto"/>
        <w:spacing w:line="360" w:lineRule="auto"/>
        <w:jc w:val="left"/>
        <w:textAlignment w:val="center"/>
        <w:rPr>
          <w:sz w:val="21"/>
        </w:rPr>
      </w:pPr>
      <w:r>
        <w:rPr>
          <w:sz w:val="21"/>
        </w:rPr>
        <w:t>（2）要提高仪器的灵敏度，增大∠</w:t>
      </w:r>
      <w:r>
        <w:rPr>
          <w:rFonts w:ascii="Times New Roman" w:eastAsia="Times New Roman" w:hAnsi="Times New Roman" w:cs="Times New Roman"/>
          <w:i/>
          <w:sz w:val="21"/>
        </w:rPr>
        <w:t>BOC</w:t>
      </w:r>
      <w:r>
        <w:rPr>
          <w:sz w:val="21"/>
        </w:rPr>
        <w:t>，根据杠杆平衡条件</w:t>
      </w:r>
      <w:r>
        <w:object>
          <v:shape id="_x0000_i1244" type="#_x0000_t75" alt="eqId9aae32c47f8f157576ff9a893d08ac9a" style="width:46.6pt;height:15.75pt" o:ole="" coordsize="21600,21600" o:preferrelative="t" filled="f" stroked="f">
            <v:stroke joinstyle="miter"/>
            <v:imagedata r:id="rId445" o:title="eqId9aae32c47f8f157576ff9a893d08ac9a"/>
            <o:lock v:ext="edit" aspectratio="t"/>
            <w10:anchorlock/>
          </v:shape>
          <o:OLEObject Type="Embed" ProgID="Equation.DSMT4" ShapeID="_x0000_i1244" DrawAspect="Content" ObjectID="_1468075944" r:id="rId446"/>
        </w:object>
      </w:r>
      <w:r>
        <w:rPr>
          <w:sz w:val="21"/>
        </w:rPr>
        <w:t>，当</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不变时（刚开始时不变），重力更小的指针更合适。理由：当</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不变时，指针重力</w:t>
      </w:r>
      <w:r>
        <w:rPr>
          <w:rFonts w:ascii="Times New Roman" w:eastAsia="Times New Roman" w:hAnsi="Times New Roman" w:cs="Times New Roman"/>
          <w:i/>
          <w:sz w:val="21"/>
        </w:rPr>
        <w:t>G</w:t>
      </w:r>
      <w:r>
        <w:rPr>
          <w:sz w:val="21"/>
        </w:rPr>
        <w:t>越小，根据杠杆平衡条件</w:t>
      </w:r>
      <w:r>
        <w:object>
          <v:shape id="_x0000_i1245" type="#_x0000_t75" alt="eqId9aae32c47f8f157576ff9a893d08ac9a" style="width:46.6pt;height:15.75pt" o:ole="" coordsize="21600,21600" o:preferrelative="t" filled="f" stroked="f">
            <v:stroke joinstyle="miter"/>
            <v:imagedata r:id="rId445" o:title="eqId9aae32c47f8f157576ff9a893d08ac9a"/>
            <o:lock v:ext="edit" aspectratio="t"/>
            <w10:anchorlock/>
          </v:shape>
          <o:OLEObject Type="Embed" ProgID="Equation.DSMT4" ShapeID="_x0000_i1245" DrawAspect="Content" ObjectID="_1468075945" r:id="rId447"/>
        </w:object>
      </w:r>
      <w:r>
        <w:rPr>
          <w:sz w:val="21"/>
        </w:rPr>
        <w:t>，重力的力臂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就越大，指针就越容易转动，从而能增大∠</w:t>
      </w:r>
      <w:r>
        <w:rPr>
          <w:rFonts w:ascii="Times New Roman" w:eastAsia="Times New Roman" w:hAnsi="Times New Roman" w:cs="Times New Roman"/>
          <w:i/>
          <w:sz w:val="21"/>
        </w:rPr>
        <w:t>BOC</w:t>
      </w:r>
      <w:r>
        <w:rPr>
          <w:sz w:val="21"/>
        </w:rPr>
        <w:t>，提高仪器的灵敏度。</w:t>
      </w:r>
    </w:p>
    <w:p w14:paraId="66A618EE">
      <w:pPr>
        <w:shd w:val="clear" w:color="auto" w:fill="auto"/>
        <w:spacing w:line="360" w:lineRule="auto"/>
        <w:jc w:val="left"/>
        <w:textAlignment w:val="center"/>
        <w:rPr>
          <w:sz w:val="21"/>
        </w:rPr>
      </w:pPr>
      <w:r>
        <w:rPr>
          <w:sz w:val="21"/>
        </w:rPr>
        <w:t>29．如图（a）所示，悬挂在墙壁上的书架，书架上放置着一本总页数为120页的书。</w:t>
      </w:r>
    </w:p>
    <w:p w14:paraId="6A8FE48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00300" cy="1133475"/>
            <wp:effectExtent l="0" t="0" r="0" b="9525"/>
            <wp:docPr id="100121" name="图片 100121" descr="@@@88a05793-9872-413d-94bd-dd59e5bb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88a05793-9872-413d-94bd-dd59e5bb0b0c"/>
                    <pic:cNvPicPr>
                      <a:picLocks noChangeAspect="1"/>
                    </pic:cNvPicPr>
                  </pic:nvPicPr>
                  <pic:blipFill>
                    <a:blip xmlns:r="http://schemas.openxmlformats.org/officeDocument/2006/relationships" r:embed="rId448"/>
                    <a:stretch>
                      <a:fillRect/>
                    </a:stretch>
                  </pic:blipFill>
                  <pic:spPr>
                    <a:xfrm>
                      <a:off x="0" y="0"/>
                      <a:ext cx="2400300" cy="1133475"/>
                    </a:xfrm>
                    <a:prstGeom prst="rect">
                      <a:avLst/>
                    </a:prstGeom>
                  </pic:spPr>
                </pic:pic>
              </a:graphicData>
            </a:graphic>
          </wp:inline>
        </w:drawing>
      </w:r>
    </w:p>
    <w:p w14:paraId="515ABAB3">
      <w:pPr>
        <w:shd w:val="clear" w:color="auto" w:fill="auto"/>
        <w:spacing w:line="360" w:lineRule="auto"/>
        <w:jc w:val="left"/>
        <w:textAlignment w:val="center"/>
        <w:rPr>
          <w:sz w:val="21"/>
        </w:rPr>
      </w:pPr>
      <w:r>
        <w:rPr>
          <w:sz w:val="21"/>
        </w:rPr>
        <w:t>(1)估算书对书架的压强约为</w:t>
      </w:r>
      <w:r>
        <w:rPr>
          <w:rFonts w:ascii="Times New Roman" w:eastAsia="Times New Roman" w:hAnsi="Times New Roman" w:cs="Times New Roman"/>
          <w:b w:val="0"/>
          <w:sz w:val="21"/>
          <w:u w:val="single"/>
        </w:rPr>
        <w:t xml:space="preserve">           </w:t>
      </w:r>
      <w:r>
        <w:rPr>
          <w:sz w:val="21"/>
        </w:rPr>
        <w:t>Pa，表示的意思为</w:t>
      </w:r>
      <w:r>
        <w:rPr>
          <w:rFonts w:ascii="Times New Roman" w:eastAsia="Times New Roman" w:hAnsi="Times New Roman" w:cs="Times New Roman"/>
          <w:b w:val="0"/>
          <w:sz w:val="21"/>
          <w:u w:val="single"/>
        </w:rPr>
        <w:t xml:space="preserve">           </w:t>
      </w:r>
      <w:r>
        <w:rPr>
          <w:sz w:val="21"/>
        </w:rPr>
        <w:t>。</w:t>
      </w:r>
    </w:p>
    <w:p w14:paraId="311AE254">
      <w:pPr>
        <w:shd w:val="clear" w:color="auto" w:fill="auto"/>
        <w:spacing w:line="360" w:lineRule="auto"/>
        <w:jc w:val="left"/>
        <w:textAlignment w:val="center"/>
        <w:rPr>
          <w:sz w:val="21"/>
        </w:rPr>
      </w:pPr>
      <w:r>
        <w:rPr>
          <w:sz w:val="21"/>
        </w:rPr>
        <w:t>(2)此书架可以看作杠杆，如图（b）所示，试在图（b）中标出支点</w:t>
      </w:r>
      <w:r>
        <w:rPr>
          <w:rFonts w:ascii="Times New Roman" w:eastAsia="Times New Roman" w:hAnsi="Times New Roman" w:cs="Times New Roman"/>
          <w:i/>
          <w:sz w:val="21"/>
        </w:rPr>
        <w:t>O</w:t>
      </w:r>
      <w:r>
        <w:rPr>
          <w:sz w:val="21"/>
        </w:rPr>
        <w:t>，并画出动力臂</w:t>
      </w:r>
      <w:r>
        <w:object>
          <v:shape id="_x0000_i1246" type="#_x0000_t75" alt="eqId2e9b0f5f44abbc6544a2f672b025b013" style="width:7.9pt;height:15.8pt" o:ole="" coordsize="21600,21600" o:preferrelative="t" filled="f" stroked="f">
            <v:stroke joinstyle="miter"/>
            <v:imagedata r:id="rId178" o:title="eqId2e9b0f5f44abbc6544a2f672b025b013"/>
            <o:lock v:ext="edit" aspectratio="t"/>
            <w10:anchorlock/>
          </v:shape>
          <o:OLEObject Type="Embed" ProgID="Equation.DSMT4" ShapeID="_x0000_i1246" DrawAspect="Content" ObjectID="_1468075946" r:id="rId449"/>
        </w:object>
      </w:r>
      <w:r>
        <w:rPr>
          <w:sz w:val="21"/>
        </w:rPr>
        <w:t>。</w:t>
      </w:r>
    </w:p>
    <w:p w14:paraId="3FDDE74F">
      <w:pPr>
        <w:shd w:val="clear" w:color="auto" w:fill="auto"/>
        <w:spacing w:line="360" w:lineRule="auto"/>
        <w:jc w:val="left"/>
        <w:textAlignment w:val="center"/>
        <w:rPr>
          <w:sz w:val="21"/>
        </w:rPr>
      </w:pPr>
      <w:r>
        <w:rPr>
          <w:sz w:val="21"/>
        </w:rPr>
        <w:t>【答案】(1)     100     每平方米的书架上受到书的压力为100N</w:t>
      </w:r>
    </w:p>
    <w:p w14:paraId="747844DC">
      <w:pPr>
        <w:shd w:val="clear" w:color="auto" w:fill="auto"/>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drawing>
          <wp:inline distT="0" distB="0" distL="114300" distR="114300">
            <wp:extent cx="1314450" cy="1076325"/>
            <wp:effectExtent l="0" t="0" r="0" b="9525"/>
            <wp:docPr id="100123" name="图片 100123" descr="@@@d2042d05-542b-49b3-9f7a-f3adda950d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d2042d05-542b-49b3-9f7a-f3adda950d85"/>
                    <pic:cNvPicPr>
                      <a:picLocks noChangeAspect="1"/>
                    </pic:cNvPicPr>
                  </pic:nvPicPr>
                  <pic:blipFill>
                    <a:blip xmlns:r="http://schemas.openxmlformats.org/officeDocument/2006/relationships" r:embed="rId450"/>
                    <a:stretch>
                      <a:fillRect/>
                    </a:stretch>
                  </pic:blipFill>
                  <pic:spPr>
                    <a:xfrm>
                      <a:off x="0" y="0"/>
                      <a:ext cx="1314450" cy="1076325"/>
                    </a:xfrm>
                    <a:prstGeom prst="rect">
                      <a:avLst/>
                    </a:prstGeom>
                  </pic:spPr>
                </pic:pic>
              </a:graphicData>
            </a:graphic>
          </wp:inline>
        </w:drawing>
      </w:r>
    </w:p>
    <w:p w14:paraId="430B7BBD">
      <w:pPr>
        <w:shd w:val="clear" w:color="auto" w:fill="auto"/>
        <w:spacing w:line="360" w:lineRule="auto"/>
        <w:jc w:val="left"/>
        <w:textAlignment w:val="center"/>
        <w:rPr>
          <w:sz w:val="21"/>
        </w:rPr>
      </w:pPr>
      <w:r>
        <w:rPr>
          <w:sz w:val="21"/>
        </w:rPr>
        <w:t>【详解】（1）[1]估算书对书架的压强时，可先对书的质量与书架的接触面积进行估算。一本书质量大约</w:t>
      </w:r>
      <w:r>
        <w:object>
          <v:shape id="_x0000_i1247" type="#_x0000_t75" alt="eqId59f27cee98c0483191dd2f2f5b2b807c" style="width:45.7pt;height:13.9pt" o:ole="" coordsize="21600,21600" o:preferrelative="t" filled="f" stroked="f">
            <v:stroke joinstyle="miter"/>
            <v:imagedata r:id="rId451" o:title="eqId59f27cee98c0483191dd2f2f5b2b807c"/>
            <o:lock v:ext="edit" aspectratio="t"/>
            <w10:anchorlock/>
          </v:shape>
          <o:OLEObject Type="Embed" ProgID="Equation.DSMT4" ShapeID="_x0000_i1247" DrawAspect="Content" ObjectID="_1468075947" r:id="rId452"/>
        </w:object>
      </w:r>
      <w:r>
        <w:rPr>
          <w:sz w:val="21"/>
        </w:rPr>
        <w:t>，根据</w:t>
      </w:r>
      <w:r>
        <w:object>
          <v:shape id="_x0000_i1248" type="#_x0000_t75" alt="eqIdc6cb75e0286f11f10697b0730e7bcdbc" style="width:35.15pt;height:13.9pt" o:ole="" coordsize="21600,21600" o:preferrelative="t" filled="f" stroked="f">
            <v:stroke joinstyle="miter"/>
            <v:imagedata r:id="rId453" o:title="eqIdc6cb75e0286f11f10697b0730e7bcdbc"/>
            <o:lock v:ext="edit" aspectratio="t"/>
            <w10:anchorlock/>
          </v:shape>
          <o:OLEObject Type="Embed" ProgID="Equation.DSMT4" ShapeID="_x0000_i1248" DrawAspect="Content" ObjectID="_1468075948" r:id="rId454"/>
        </w:object>
      </w:r>
      <w:r>
        <w:rPr>
          <w:sz w:val="21"/>
        </w:rPr>
        <w:t>（取</w:t>
      </w:r>
      <w:r>
        <w:object>
          <v:shape id="_x0000_i1249" type="#_x0000_t75" alt="eqId0513a3b7d5021cf0c0fa4b6a6262f305" style="width:56.3pt;height:13.9pt" o:ole="" coordsize="21600,21600" o:preferrelative="t" filled="f" stroked="f">
            <v:stroke joinstyle="miter"/>
            <v:imagedata r:id="rId455" o:title="eqId0513a3b7d5021cf0c0fa4b6a6262f305"/>
            <o:lock v:ext="edit" aspectratio="t"/>
            <w10:anchorlock/>
          </v:shape>
          <o:OLEObject Type="Embed" ProgID="Equation.DSMT4" ShapeID="_x0000_i1249" DrawAspect="Content" ObjectID="_1468075949" r:id="rId456"/>
        </w:object>
      </w:r>
      <w:r>
        <w:rPr>
          <w:sz w:val="21"/>
        </w:rPr>
        <w:t>），可得书的重力</w:t>
      </w:r>
      <w:r>
        <w:object>
          <v:shape id="_x0000_i1250" type="#_x0000_t75" alt="eqIdeab027aa61c983152cac7958cfba75d5" style="width:112.6pt;height:13.8pt" o:ole="" coordsize="21600,21600" o:preferrelative="t" filled="f" stroked="f">
            <v:stroke joinstyle="miter"/>
            <v:imagedata r:id="rId457" o:title="eqIdeab027aa61c983152cac7958cfba75d5"/>
            <o:lock v:ext="edit" aspectratio="t"/>
            <w10:anchorlock/>
          </v:shape>
          <o:OLEObject Type="Embed" ProgID="Equation.DSMT4" ShapeID="_x0000_i1250" DrawAspect="Content" ObjectID="_1468075950" r:id="rId458"/>
        </w:object>
      </w:r>
    </w:p>
    <w:p w14:paraId="449282DE">
      <w:pPr>
        <w:shd w:val="clear" w:color="auto" w:fill="auto"/>
        <w:spacing w:line="360" w:lineRule="auto"/>
        <w:jc w:val="left"/>
        <w:textAlignment w:val="center"/>
        <w:rPr>
          <w:sz w:val="21"/>
        </w:rPr>
      </w:pPr>
      <w:r>
        <w:rPr>
          <w:sz w:val="21"/>
        </w:rPr>
        <w:t>书对书架的压力</w:t>
      </w:r>
      <w:r>
        <w:object>
          <v:shape id="_x0000_i1251" type="#_x0000_t75" alt="eqId333846a5007eddfa9238181814b72444" style="width:52.75pt;height:12.5pt" o:ole="" coordsize="21600,21600" o:preferrelative="t" filled="f" stroked="f">
            <v:stroke joinstyle="miter"/>
            <v:imagedata r:id="rId459" o:title="eqId333846a5007eddfa9238181814b72444"/>
            <o:lock v:ext="edit" aspectratio="t"/>
            <w10:anchorlock/>
          </v:shape>
          <o:OLEObject Type="Embed" ProgID="Equation.DSMT4" ShapeID="_x0000_i1251" DrawAspect="Content" ObjectID="_1468075951" r:id="rId460"/>
        </w:object>
      </w:r>
    </w:p>
    <w:p w14:paraId="71214B0F">
      <w:pPr>
        <w:shd w:val="clear" w:color="auto" w:fill="auto"/>
        <w:spacing w:line="360" w:lineRule="auto"/>
        <w:jc w:val="left"/>
        <w:textAlignment w:val="center"/>
        <w:rPr>
          <w:sz w:val="21"/>
        </w:rPr>
      </w:pPr>
      <w:r>
        <w:rPr>
          <w:sz w:val="21"/>
        </w:rPr>
        <w:t>一本书长约</w:t>
      </w:r>
      <w:r>
        <w:object>
          <v:shape id="_x0000_i1252" type="#_x0000_t75" alt="eqId02e41f845978e32c7448a5a6bf27515d" style="width:58.9pt;height:12.55pt" o:ole="" coordsize="21600,21600" o:preferrelative="t" filled="f" stroked="f">
            <v:stroke joinstyle="miter"/>
            <v:imagedata r:id="rId461" o:title="eqId02e41f845978e32c7448a5a6bf27515d"/>
            <o:lock v:ext="edit" aspectratio="t"/>
            <w10:anchorlock/>
          </v:shape>
          <o:OLEObject Type="Embed" ProgID="Equation.DSMT4" ShapeID="_x0000_i1252" DrawAspect="Content" ObjectID="_1468075952" r:id="rId462"/>
        </w:object>
      </w:r>
      <w:r>
        <w:rPr>
          <w:sz w:val="21"/>
        </w:rPr>
        <w:t>，宽约</w:t>
      </w:r>
      <w:r>
        <w:object>
          <v:shape id="_x0000_i1253" type="#_x0000_t75" alt="eqId10eee094ba1bc03ff3a64b1882d2f39a" style="width:62.45pt;height:12.4pt" o:ole="" coordsize="21600,21600" o:preferrelative="t" filled="f" stroked="f">
            <v:stroke joinstyle="miter"/>
            <v:imagedata r:id="rId463" o:title="eqId10eee094ba1bc03ff3a64b1882d2f39a"/>
            <o:lock v:ext="edit" aspectratio="t"/>
            <w10:anchorlock/>
          </v:shape>
          <o:OLEObject Type="Embed" ProgID="Equation.DSMT4" ShapeID="_x0000_i1253" DrawAspect="Content" ObjectID="_1468075953" r:id="rId464"/>
        </w:object>
      </w:r>
      <w:r>
        <w:rPr>
          <w:sz w:val="21"/>
        </w:rPr>
        <w:t>，其与书架的接触面积</w:t>
      </w:r>
      <w:r>
        <w:object>
          <v:shape id="_x0000_i1254" type="#_x0000_t75" alt="eqIde123ba0e5e4214b1d310a74e491fa72a" style="width:117.9pt;height:13.9pt" o:ole="" coordsize="21600,21600" o:preferrelative="t" filled="f" stroked="f">
            <v:stroke joinstyle="miter"/>
            <v:imagedata r:id="rId465" o:title="eqIde123ba0e5e4214b1d310a74e491fa72a"/>
            <o:lock v:ext="edit" aspectratio="t"/>
            <w10:anchorlock/>
          </v:shape>
          <o:OLEObject Type="Embed" ProgID="Equation.DSMT4" ShapeID="_x0000_i1254" DrawAspect="Content" ObjectID="_1468075954" r:id="rId466"/>
        </w:object>
      </w:r>
    </w:p>
    <w:p w14:paraId="1E5F8189">
      <w:pPr>
        <w:shd w:val="clear" w:color="auto" w:fill="auto"/>
        <w:spacing w:line="360" w:lineRule="auto"/>
        <w:jc w:val="left"/>
        <w:textAlignment w:val="center"/>
        <w:rPr>
          <w:sz w:val="21"/>
        </w:rPr>
      </w:pPr>
      <w:r>
        <w:rPr>
          <w:sz w:val="21"/>
        </w:rPr>
        <w:t>根据压强公式</w:t>
      </w:r>
      <w:r>
        <w:object>
          <v:shape id="_x0000_i1255" type="#_x0000_t75" alt="eqId55900300662b2e3c51816a359d2f1f4b" style="width:30.75pt;height:26.85pt" o:ole="" coordsize="21600,21600" o:preferrelative="t" filled="f" stroked="f">
            <v:stroke joinstyle="miter"/>
            <v:imagedata r:id="rId467" o:title="eqId55900300662b2e3c51816a359d2f1f4b"/>
            <o:lock v:ext="edit" aspectratio="t"/>
            <w10:anchorlock/>
          </v:shape>
          <o:OLEObject Type="Embed" ProgID="Equation.DSMT4" ShapeID="_x0000_i1255" DrawAspect="Content" ObjectID="_1468075955" r:id="rId468"/>
        </w:object>
      </w:r>
      <w:r>
        <w:rPr>
          <w:sz w:val="21"/>
        </w:rPr>
        <w:t>，可得书对书架的压强</w:t>
      </w:r>
      <w:r>
        <w:object>
          <v:shape id="_x0000_i1256" type="#_x0000_t75" alt="eqId4ab31b5ae4353003cb676cfcde8cb3dd" style="width:110.85pt;height:27.15pt" o:ole="" coordsize="21600,21600" o:preferrelative="t" filled="f" stroked="f">
            <v:stroke joinstyle="miter"/>
            <v:imagedata r:id="rId469" o:title="eqId4ab31b5ae4353003cb676cfcde8cb3dd"/>
            <o:lock v:ext="edit" aspectratio="t"/>
            <w10:anchorlock/>
          </v:shape>
          <o:OLEObject Type="Embed" ProgID="Equation.DSMT4" ShapeID="_x0000_i1256" DrawAspect="Content" ObjectID="_1468075956" r:id="rId470"/>
        </w:object>
      </w:r>
    </w:p>
    <w:p w14:paraId="796EA73F">
      <w:pPr>
        <w:shd w:val="clear" w:color="auto" w:fill="auto"/>
        <w:spacing w:line="360" w:lineRule="auto"/>
        <w:jc w:val="left"/>
        <w:textAlignment w:val="center"/>
        <w:rPr>
          <w:sz w:val="21"/>
        </w:rPr>
      </w:pPr>
      <w:r>
        <w:rPr>
          <w:sz w:val="21"/>
        </w:rPr>
        <w:t>[2] 压强的物理意义是物体单位面积上受到的压力。100Pa表示的物理意义是每平方米的书架上受到书的压力为100N。</w:t>
      </w:r>
    </w:p>
    <w:p w14:paraId="074692C6">
      <w:pPr>
        <w:shd w:val="clear" w:color="auto" w:fill="auto"/>
        <w:spacing w:line="360" w:lineRule="auto"/>
        <w:jc w:val="left"/>
        <w:textAlignment w:val="center"/>
        <w:rPr>
          <w:sz w:val="21"/>
        </w:rPr>
      </w:pPr>
      <w:r>
        <w:rPr>
          <w:sz w:val="21"/>
        </w:rPr>
        <w:t>（2）杠杆绕着转动的点为支点，此书架绕着墙壁与书架的连接点转动，所以支点</w:t>
      </w:r>
      <w:r>
        <w:object>
          <v:shape id="_x0000_i1257" type="#_x0000_t75" alt="eqId1dde8112e8eb968fd042418dd632759e" style="width:10.55pt;height:12.8pt" o:ole="" coordsize="21600,21600" o:preferrelative="t" filled="f" stroked="f">
            <v:stroke joinstyle="miter"/>
            <v:imagedata r:id="rId434" o:title="eqId1dde8112e8eb968fd042418dd632759e"/>
            <o:lock v:ext="edit" aspectratio="t"/>
            <w10:anchorlock/>
          </v:shape>
          <o:OLEObject Type="Embed" ProgID="Equation.DSMT4" ShapeID="_x0000_i1257" DrawAspect="Content" ObjectID="_1468075957" r:id="rId471"/>
        </w:object>
      </w:r>
      <w:r>
        <w:rPr>
          <w:sz w:val="21"/>
        </w:rPr>
        <w:t>在墙壁与书架的连接点处。动力臂是支点到动力作用线的垂直距离，从支点</w:t>
      </w:r>
      <w:r>
        <w:object>
          <v:shape id="_x0000_i1258" type="#_x0000_t75" alt="eqId1dde8112e8eb968fd042418dd632759e" style="width:10.55pt;height:12.8pt" o:ole="" coordsize="21600,21600" o:preferrelative="t" filled="f" stroked="f">
            <v:stroke joinstyle="miter"/>
            <v:imagedata r:id="rId434" o:title="eqId1dde8112e8eb968fd042418dd632759e"/>
            <o:lock v:ext="edit" aspectratio="t"/>
            <w10:anchorlock/>
          </v:shape>
          <o:OLEObject Type="Embed" ProgID="Equation.DSMT4" ShapeID="_x0000_i1258" DrawAspect="Content" ObjectID="_1468075958" r:id="rId472"/>
        </w:object>
      </w:r>
      <w:r>
        <w:rPr>
          <w:sz w:val="21"/>
        </w:rPr>
        <w:t>向动力</w:t>
      </w:r>
      <w:r>
        <w:object>
          <v:shape id="_x0000_i1259" type="#_x0000_t75" alt="eqIda09a8ac969e5cec3be6abf4ff44c692e" style="width:11.4pt;height:16.1pt" o:ole="" coordsize="21600,21600" o:preferrelative="t" filled="f" stroked="f">
            <v:stroke joinstyle="miter"/>
            <v:imagedata r:id="rId473" o:title="eqIda09a8ac969e5cec3be6abf4ff44c692e"/>
            <o:lock v:ext="edit" aspectratio="t"/>
            <w10:anchorlock/>
          </v:shape>
          <o:OLEObject Type="Embed" ProgID="Equation.DSMT4" ShapeID="_x0000_i1259" DrawAspect="Content" ObjectID="_1468075959" r:id="rId474"/>
        </w:object>
      </w:r>
      <w:r>
        <w:rPr>
          <w:sz w:val="21"/>
        </w:rPr>
        <w:t>的作用线作垂线段，该垂线段就是动力臂</w:t>
      </w:r>
      <w:r>
        <w:object>
          <v:shape id="_x0000_i1260" type="#_x0000_t75" alt="eqIddd8f64ebec4a71a609204458cc54df82" style="width:7.9pt;height:15.8pt" o:ole="" coordsize="21600,21600" o:preferrelative="t" filled="f" stroked="f">
            <v:stroke joinstyle="miter"/>
            <v:imagedata r:id="rId475" o:title="eqIddd8f64ebec4a71a609204458cc54df82"/>
            <o:lock v:ext="edit" aspectratio="t"/>
            <w10:anchorlock/>
          </v:shape>
          <o:OLEObject Type="Embed" ProgID="Equation.DSMT4" ShapeID="_x0000_i1260" DrawAspect="Content" ObjectID="_1468075960" r:id="rId476"/>
        </w:object>
      </w:r>
      <w:r>
        <w:rPr>
          <w:sz w:val="21"/>
        </w:rPr>
        <w:t>。如图所示：</w:t>
      </w:r>
    </w:p>
    <w:p w14:paraId="1C483A6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1095375"/>
            <wp:effectExtent l="0" t="0" r="0" b="9525"/>
            <wp:docPr id="100125" name="图片 100125" descr="@@@10991449-a1d4-44af-8d1c-d54398cdcb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10991449-a1d4-44af-8d1c-d54398cdcb06"/>
                    <pic:cNvPicPr>
                      <a:picLocks noChangeAspect="1"/>
                    </pic:cNvPicPr>
                  </pic:nvPicPr>
                  <pic:blipFill>
                    <a:blip xmlns:r="http://schemas.openxmlformats.org/officeDocument/2006/relationships" r:embed="rId450"/>
                    <a:stretch>
                      <a:fillRect/>
                    </a:stretch>
                  </pic:blipFill>
                  <pic:spPr>
                    <a:xfrm>
                      <a:off x="0" y="0"/>
                      <a:ext cx="1333500" cy="1095375"/>
                    </a:xfrm>
                    <a:prstGeom prst="rect">
                      <a:avLst/>
                    </a:prstGeom>
                  </pic:spPr>
                </pic:pic>
              </a:graphicData>
            </a:graphic>
          </wp:inline>
        </w:drawing>
      </w:r>
    </w:p>
    <w:p w14:paraId="2BC2D16B">
      <w:pPr>
        <w:shd w:val="clear" w:color="auto" w:fill="auto"/>
        <w:spacing w:line="360" w:lineRule="auto"/>
        <w:jc w:val="left"/>
        <w:textAlignment w:val="center"/>
        <w:rPr>
          <w:sz w:val="21"/>
        </w:rPr>
      </w:pPr>
      <w:r>
        <w:rPr>
          <w:sz w:val="21"/>
        </w:rPr>
        <w:t>30．如图是人举着哑铃的前臂骨骼、肌肉的情景，人的手臂相当于一个杠杆，支点为</w:t>
      </w:r>
      <w:r>
        <w:rPr>
          <w:rFonts w:ascii="Times New Roman" w:eastAsia="Times New Roman" w:hAnsi="Times New Roman" w:cs="Times New Roman"/>
          <w:i/>
          <w:sz w:val="21"/>
        </w:rPr>
        <w:t>O</w:t>
      </w:r>
      <w:r>
        <w:rPr>
          <w:sz w:val="21"/>
        </w:rPr>
        <w:t>，哑铃对手的压力为阻力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，肱二头肌的张力是动力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p>
    <w:p w14:paraId="6D66B3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28725" cy="1228725"/>
            <wp:effectExtent l="0" t="0" r="9525" b="9525"/>
            <wp:docPr id="100127" name="图片 100127" descr="@@@0e4cf568-9c47-4f84-ac5d-b0a7889f71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0e4cf568-9c47-4f84-ac5d-b0a7889f71f4"/>
                    <pic:cNvPicPr>
                      <a:picLocks noChangeAspect="1"/>
                    </pic:cNvPicPr>
                  </pic:nvPicPr>
                  <pic:blipFill>
                    <a:blip xmlns:r="http://schemas.openxmlformats.org/officeDocument/2006/relationships" r:embed="rId477"/>
                    <a:stretch>
                      <a:fillRect/>
                    </a:stretch>
                  </pic:blipFill>
                  <pic:spPr>
                    <a:xfrm>
                      <a:off x="0" y="0"/>
                      <a:ext cx="1228725" cy="1228725"/>
                    </a:xfrm>
                    <a:prstGeom prst="rect">
                      <a:avLst/>
                    </a:prstGeom>
                  </pic:spPr>
                </pic:pic>
              </a:graphicData>
            </a:graphic>
          </wp:inline>
        </w:drawing>
      </w:r>
    </w:p>
    <w:p w14:paraId="3DAA1883">
      <w:pPr>
        <w:shd w:val="clear" w:color="auto" w:fill="auto"/>
        <w:spacing w:line="360" w:lineRule="auto"/>
        <w:jc w:val="left"/>
        <w:textAlignment w:val="center"/>
        <w:rPr>
          <w:sz w:val="21"/>
        </w:rPr>
      </w:pPr>
      <w:r>
        <w:rPr>
          <w:sz w:val="21"/>
        </w:rPr>
        <w:t>(1)请在图中画出阻力臂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14:paraId="2135AA4C">
      <w:pPr>
        <w:shd w:val="clear" w:color="auto" w:fill="auto"/>
        <w:spacing w:line="360" w:lineRule="auto"/>
        <w:jc w:val="left"/>
        <w:textAlignment w:val="center"/>
        <w:rPr>
          <w:sz w:val="21"/>
        </w:rPr>
      </w:pPr>
      <w:r>
        <w:rPr>
          <w:sz w:val="21"/>
        </w:rPr>
        <w:t>(2)人的手臂相当于一个杠杆，支点为</w:t>
      </w:r>
      <w:r>
        <w:rPr>
          <w:rFonts w:ascii="Times New Roman" w:eastAsia="Times New Roman" w:hAnsi="Times New Roman" w:cs="Times New Roman"/>
          <w:b w:val="0"/>
          <w:sz w:val="21"/>
          <w:u w:val="single"/>
        </w:rPr>
        <w:t xml:space="preserve">      </w:t>
      </w:r>
      <w:r>
        <w:rPr>
          <w:sz w:val="21"/>
        </w:rPr>
        <w:t>（“肘关节、“膝关节”或“踝关节”），它其实是一个</w:t>
      </w:r>
      <w:r>
        <w:rPr>
          <w:rFonts w:ascii="Times New Roman" w:eastAsia="Times New Roman" w:hAnsi="Times New Roman" w:cs="Times New Roman"/>
          <w:b w:val="0"/>
          <w:sz w:val="21"/>
          <w:u w:val="single"/>
        </w:rPr>
        <w:t xml:space="preserve">        </w:t>
      </w:r>
      <w:r>
        <w:rPr>
          <w:sz w:val="21"/>
        </w:rPr>
        <w:t>（“省力”或“费力”）杠杆。</w:t>
      </w:r>
    </w:p>
    <w:p w14:paraId="3A6CA141">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1085850" cy="1171575"/>
            <wp:effectExtent l="0" t="0" r="0" b="9525"/>
            <wp:docPr id="100129" name="图片 100129" descr="@@@cf28fffa-4b1a-4f65-8e84-bf1ec4ad6e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cf28fffa-4b1a-4f65-8e84-bf1ec4ad6eff"/>
                    <pic:cNvPicPr>
                      <a:picLocks noChangeAspect="1"/>
                    </pic:cNvPicPr>
                  </pic:nvPicPr>
                  <pic:blipFill>
                    <a:blip xmlns:r="http://schemas.openxmlformats.org/officeDocument/2006/relationships" r:embed="rId478"/>
                    <a:stretch>
                      <a:fillRect/>
                    </a:stretch>
                  </pic:blipFill>
                  <pic:spPr>
                    <a:xfrm>
                      <a:off x="0" y="0"/>
                      <a:ext cx="1085850" cy="1171575"/>
                    </a:xfrm>
                    <a:prstGeom prst="rect">
                      <a:avLst/>
                    </a:prstGeom>
                  </pic:spPr>
                </pic:pic>
              </a:graphicData>
            </a:graphic>
          </wp:inline>
        </w:drawing>
      </w:r>
    </w:p>
    <w:p w14:paraId="540411A4">
      <w:pPr>
        <w:shd w:val="clear" w:color="auto" w:fill="auto"/>
        <w:spacing w:line="360" w:lineRule="auto"/>
        <w:jc w:val="left"/>
        <w:textAlignment w:val="center"/>
        <w:rPr>
          <w:sz w:val="21"/>
        </w:rPr>
      </w:pPr>
      <w:r>
        <w:rPr>
          <w:sz w:val="21"/>
        </w:rPr>
        <w:t>(2)     肘关节     费力杠杆</w:t>
      </w:r>
    </w:p>
    <w:p w14:paraId="5851826D">
      <w:pPr>
        <w:shd w:val="clear" w:color="auto" w:fill="auto"/>
        <w:spacing w:line="360" w:lineRule="auto"/>
        <w:jc w:val="left"/>
        <w:textAlignment w:val="center"/>
        <w:rPr>
          <w:sz w:val="21"/>
        </w:rPr>
      </w:pPr>
      <w:r>
        <w:rPr>
          <w:sz w:val="21"/>
        </w:rPr>
        <w:t>【详解】（1）阻力臂是从支点</w:t>
      </w:r>
      <w:r>
        <w:rPr>
          <w:rFonts w:ascii="Times New Roman" w:eastAsia="Times New Roman" w:hAnsi="Times New Roman" w:cs="Times New Roman"/>
          <w:i/>
          <w:sz w:val="21"/>
        </w:rPr>
        <w:t>O</w:t>
      </w:r>
      <w:r>
        <w:rPr>
          <w:sz w:val="21"/>
        </w:rPr>
        <w:t>到阻力</w:t>
      </w:r>
      <w:r>
        <w:object>
          <v:shape id="_x0000_i1261"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261" DrawAspect="Content" ObjectID="_1468075961" r:id="rId479"/>
        </w:object>
      </w:r>
      <w:r>
        <w:rPr>
          <w:sz w:val="21"/>
        </w:rPr>
        <w:t>作用线的垂直距离。所以，过支点</w:t>
      </w:r>
      <w:r>
        <w:rPr>
          <w:rFonts w:ascii="Times New Roman" w:eastAsia="Times New Roman" w:hAnsi="Times New Roman" w:cs="Times New Roman"/>
          <w:i/>
          <w:sz w:val="21"/>
        </w:rPr>
        <w:t>O</w:t>
      </w:r>
      <w:r>
        <w:rPr>
          <w:sz w:val="21"/>
        </w:rPr>
        <w:t>作阻力</w:t>
      </w:r>
      <w:r>
        <w:object>
          <v:shape id="_x0000_i1262" type="#_x0000_t75" alt="eqIda3fb78c5f885034612c0e030b920143d" style="width:12.3pt;height:16.5pt" o:ole="" coordsize="21600,21600" o:preferrelative="t" filled="f" stroked="f">
            <v:stroke joinstyle="miter"/>
            <v:imagedata r:id="rId14" o:title="eqIda3fb78c5f885034612c0e030b920143d"/>
            <o:lock v:ext="edit" aspectratio="t"/>
            <w10:anchorlock/>
          </v:shape>
          <o:OLEObject Type="Embed" ProgID="Equation.DSMT4" ShapeID="_x0000_i1262" DrawAspect="Content" ObjectID="_1468075962" r:id="rId480"/>
        </w:object>
      </w:r>
      <w:r>
        <w:rPr>
          <w:sz w:val="21"/>
        </w:rPr>
        <w:t>作用线的垂线，这条垂线的长度就是阻力臂</w:t>
      </w:r>
      <w:r>
        <w:object>
          <v:shape id="_x0000_i1263" type="#_x0000_t75" alt="eqId3f6f17bc385bafb37e8f964e5eb99cd0" style="width:8.75pt;height:15.7pt" o:ole="" coordsize="21600,21600" o:preferrelative="t" filled="f" stroked="f">
            <v:stroke joinstyle="miter"/>
            <v:imagedata r:id="rId18" o:title="eqId3f6f17bc385bafb37e8f964e5eb99cd0"/>
            <o:lock v:ext="edit" aspectratio="t"/>
            <w10:anchorlock/>
          </v:shape>
          <o:OLEObject Type="Embed" ProgID="Equation.DSMT4" ShapeID="_x0000_i1263" DrawAspect="Content" ObjectID="_1468075963" r:id="rId481"/>
        </w:object>
      </w:r>
      <w:r>
        <w:rPr>
          <w:sz w:val="21"/>
        </w:rPr>
        <w:t>。如图所示：</w:t>
      </w:r>
    </w:p>
    <w:p w14:paraId="17092B2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09675" cy="1304925"/>
            <wp:effectExtent l="0" t="0" r="9525" b="9525"/>
            <wp:docPr id="100131" name="图片 100131" descr="@@@1b8ed47d-1017-4c0a-ab43-b3528a4cac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1b8ed47d-1017-4c0a-ab43-b3528a4cac3c"/>
                    <pic:cNvPicPr>
                      <a:picLocks noChangeAspect="1"/>
                    </pic:cNvPicPr>
                  </pic:nvPicPr>
                  <pic:blipFill>
                    <a:blip xmlns:r="http://schemas.openxmlformats.org/officeDocument/2006/relationships" r:embed="rId478"/>
                    <a:stretch>
                      <a:fillRect/>
                    </a:stretch>
                  </pic:blipFill>
                  <pic:spPr>
                    <a:xfrm>
                      <a:off x="0" y="0"/>
                      <a:ext cx="1209675" cy="1304925"/>
                    </a:xfrm>
                    <a:prstGeom prst="rect">
                      <a:avLst/>
                    </a:prstGeom>
                  </pic:spPr>
                </pic:pic>
              </a:graphicData>
            </a:graphic>
          </wp:inline>
        </w:drawing>
      </w:r>
    </w:p>
    <w:p w14:paraId="4A58CB51">
      <w:pPr>
        <w:shd w:val="clear" w:color="auto" w:fill="auto"/>
        <w:spacing w:line="360" w:lineRule="auto"/>
        <w:jc w:val="left"/>
        <w:textAlignment w:val="center"/>
        <w:rPr>
          <w:sz w:val="21"/>
        </w:rPr>
      </w:pPr>
      <w:r>
        <w:rPr>
          <w:sz w:val="21"/>
        </w:rPr>
        <w:t>（2）[1]人的手臂相当于杠杆时，支点为肘关节。因为手臂绕着肘关节转动，肘关节是杠杆的支点位置。</w:t>
      </w:r>
    </w:p>
    <w:p w14:paraId="14D9DD32">
      <w:pPr>
        <w:shd w:val="clear" w:color="auto" w:fill="auto"/>
        <w:spacing w:line="360" w:lineRule="auto"/>
        <w:jc w:val="left"/>
        <w:textAlignment w:val="center"/>
        <w:rPr>
          <w:sz w:val="21"/>
        </w:rPr>
      </w:pPr>
      <w:r>
        <w:rPr>
          <w:sz w:val="21"/>
        </w:rPr>
        <w:t>[2]观察可知，动力臂小于阻力臂，也就是图中的肱二头肌的张力的力臂小于哑铃对手的压力的力臂。根据杠杆的平衡条件</w:t>
      </w:r>
      <w:r>
        <w:object>
          <v:shape id="_x0000_i1264" type="#_x0000_t75" alt="eqId010d0407b6a9237ba19bf9a5a5b4cccb" style="width:43.1pt;height:16.65pt" o:ole="" coordsize="21600,21600" o:preferrelative="t" filled="f" stroked="f">
            <v:stroke joinstyle="miter"/>
            <v:imagedata r:id="rId134" o:title="eqId010d0407b6a9237ba19bf9a5a5b4cccb"/>
            <o:lock v:ext="edit" aspectratio="t"/>
            <w10:anchorlock/>
          </v:shape>
          <o:OLEObject Type="Embed" ProgID="Equation.DSMT4" ShapeID="_x0000_i1264" DrawAspect="Content" ObjectID="_1468075964" r:id="rId482"/>
        </w:object>
      </w:r>
      <w:r>
        <w:rPr>
          <w:sz w:val="21"/>
        </w:rPr>
        <w:t>，当</w:t>
      </w:r>
      <w:r>
        <w:object>
          <v:shape id="_x0000_i1265" type="#_x0000_t75" alt="eqIda915b793bdfa3b42d52db481644f4a77" style="width:25.5pt;height:15.7pt" o:ole="" coordsize="21600,21600" o:preferrelative="t" filled="f" stroked="f">
            <v:stroke joinstyle="miter"/>
            <v:imagedata r:id="rId483" o:title="eqIda915b793bdfa3b42d52db481644f4a77"/>
            <o:lock v:ext="edit" aspectratio="t"/>
            <w10:anchorlock/>
          </v:shape>
          <o:OLEObject Type="Embed" ProgID="Equation.DSMT4" ShapeID="_x0000_i1265" DrawAspect="Content" ObjectID="_1468075965" r:id="rId484"/>
        </w:object>
      </w:r>
      <w:r>
        <w:rPr>
          <w:sz w:val="21"/>
        </w:rPr>
        <w:t>时，</w:t>
      </w:r>
      <w:r>
        <w:object>
          <v:shape id="_x0000_i1266" type="#_x0000_t75" alt="eqId97aa80ddc74dcdb141eb0cefcf228512" style="width:31.65pt;height:15.8pt" o:ole="" coordsize="21600,21600" o:preferrelative="t" filled="f" stroked="f">
            <v:stroke joinstyle="miter"/>
            <v:imagedata r:id="rId485" o:title="eqId97aa80ddc74dcdb141eb0cefcf228512"/>
            <o:lock v:ext="edit" aspectratio="t"/>
            <w10:anchorlock/>
          </v:shape>
          <o:OLEObject Type="Embed" ProgID="Equation.DSMT4" ShapeID="_x0000_i1266" DrawAspect="Content" ObjectID="_1468075966" r:id="rId486"/>
        </w:object>
      </w:r>
      <w:r>
        <w:rPr>
          <w:sz w:val="21"/>
        </w:rPr>
        <w:t>，所以它其实是一个费力杠杆。</w:t>
      </w:r>
    </w:p>
    <w:p w14:paraId="6B648401">
      <w:pPr>
        <w:shd w:val="clear" w:color="auto" w:fill="auto"/>
        <w:spacing w:line="360" w:lineRule="auto"/>
        <w:jc w:val="left"/>
        <w:textAlignment w:val="center"/>
        <w:rPr>
          <w:sz w:val="21"/>
        </w:rPr>
      </w:pPr>
    </w:p>
    <w:p w14:paraId="77424231">
      <w:pPr>
        <w:rPr>
          <w:rFonts w:hint="eastAsia"/>
          <w:lang w:val="en-US" w:eastAsia="zh-CN"/>
        </w:rPr>
      </w:pPr>
      <w:bookmarkStart w:id="0" w:name="_GoBack"/>
      <w:bookmarkEnd w:id="0"/>
    </w:p>
    <w:sectPr>
      <w:headerReference w:type="default" r:id="rId487"/>
      <w:footerReference w:type="default" r:id="rId488"/>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6FA4915"/>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5341C3"/>
    <w:rsid w:val="7F776391"/>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5.bin" /><Relationship Id="rId101" Type="http://schemas.openxmlformats.org/officeDocument/2006/relationships/image" Target="media/image51.wmf" /><Relationship Id="rId102" Type="http://schemas.openxmlformats.org/officeDocument/2006/relationships/oleObject" Target="embeddings/oleObject46.bin" /><Relationship Id="rId103" Type="http://schemas.openxmlformats.org/officeDocument/2006/relationships/image" Target="media/image52.wmf" /><Relationship Id="rId104" Type="http://schemas.openxmlformats.org/officeDocument/2006/relationships/oleObject" Target="embeddings/oleObject47.bin" /><Relationship Id="rId105" Type="http://schemas.openxmlformats.org/officeDocument/2006/relationships/image" Target="media/image53.wmf" /><Relationship Id="rId106" Type="http://schemas.openxmlformats.org/officeDocument/2006/relationships/oleObject" Target="embeddings/oleObject48.bin" /><Relationship Id="rId107" Type="http://schemas.openxmlformats.org/officeDocument/2006/relationships/image" Target="media/image54.wmf" /><Relationship Id="rId108" Type="http://schemas.openxmlformats.org/officeDocument/2006/relationships/oleObject" Target="embeddings/oleObject49.bin" /><Relationship Id="rId109" Type="http://schemas.openxmlformats.org/officeDocument/2006/relationships/image" Target="media/image55.wmf" /><Relationship Id="rId11" Type="http://schemas.openxmlformats.org/officeDocument/2006/relationships/image" Target="media/image4.wmf" /><Relationship Id="rId110" Type="http://schemas.openxmlformats.org/officeDocument/2006/relationships/oleObject" Target="embeddings/oleObject50.bin" /><Relationship Id="rId111" Type="http://schemas.openxmlformats.org/officeDocument/2006/relationships/image" Target="media/image56.png" /><Relationship Id="rId112" Type="http://schemas.openxmlformats.org/officeDocument/2006/relationships/image" Target="media/image57.png" /><Relationship Id="rId113" Type="http://schemas.openxmlformats.org/officeDocument/2006/relationships/image" Target="media/image58.wmf" /><Relationship Id="rId114" Type="http://schemas.openxmlformats.org/officeDocument/2006/relationships/oleObject" Target="embeddings/oleObject51.bin" /><Relationship Id="rId115" Type="http://schemas.openxmlformats.org/officeDocument/2006/relationships/image" Target="media/image59.wmf" /><Relationship Id="rId116" Type="http://schemas.openxmlformats.org/officeDocument/2006/relationships/oleObject" Target="embeddings/oleObject52.bin" /><Relationship Id="rId117" Type="http://schemas.openxmlformats.org/officeDocument/2006/relationships/image" Target="media/image60.png" /><Relationship Id="rId118" Type="http://schemas.openxmlformats.org/officeDocument/2006/relationships/image" Target="media/image61.wmf" /><Relationship Id="rId119" Type="http://schemas.openxmlformats.org/officeDocument/2006/relationships/oleObject" Target="embeddings/oleObject53.bin" /><Relationship Id="rId12" Type="http://schemas.openxmlformats.org/officeDocument/2006/relationships/oleObject" Target="embeddings/oleObject3.bin" /><Relationship Id="rId120" Type="http://schemas.openxmlformats.org/officeDocument/2006/relationships/image" Target="media/image62.wmf" /><Relationship Id="rId121" Type="http://schemas.openxmlformats.org/officeDocument/2006/relationships/oleObject" Target="embeddings/oleObject54.bin" /><Relationship Id="rId122" Type="http://schemas.openxmlformats.org/officeDocument/2006/relationships/oleObject" Target="embeddings/oleObject55.bin" /><Relationship Id="rId123" Type="http://schemas.openxmlformats.org/officeDocument/2006/relationships/image" Target="media/image63.wmf" /><Relationship Id="rId124" Type="http://schemas.openxmlformats.org/officeDocument/2006/relationships/oleObject" Target="embeddings/oleObject56.bin" /><Relationship Id="rId125" Type="http://schemas.openxmlformats.org/officeDocument/2006/relationships/image" Target="media/image64.wmf" /><Relationship Id="rId126" Type="http://schemas.openxmlformats.org/officeDocument/2006/relationships/oleObject" Target="embeddings/oleObject57.bin" /><Relationship Id="rId127" Type="http://schemas.openxmlformats.org/officeDocument/2006/relationships/oleObject" Target="embeddings/oleObject58.bin" /><Relationship Id="rId128" Type="http://schemas.openxmlformats.org/officeDocument/2006/relationships/image" Target="media/image65.wmf" /><Relationship Id="rId129" Type="http://schemas.openxmlformats.org/officeDocument/2006/relationships/oleObject" Target="embeddings/oleObject59.bin" /><Relationship Id="rId13" Type="http://schemas.openxmlformats.org/officeDocument/2006/relationships/image" Target="media/image5.png" /><Relationship Id="rId130" Type="http://schemas.openxmlformats.org/officeDocument/2006/relationships/oleObject" Target="embeddings/oleObject60.bin" /><Relationship Id="rId131" Type="http://schemas.openxmlformats.org/officeDocument/2006/relationships/image" Target="media/image66.wmf" /><Relationship Id="rId132" Type="http://schemas.openxmlformats.org/officeDocument/2006/relationships/oleObject" Target="embeddings/oleObject61.bin" /><Relationship Id="rId133" Type="http://schemas.openxmlformats.org/officeDocument/2006/relationships/image" Target="media/image67.png" /><Relationship Id="rId134" Type="http://schemas.openxmlformats.org/officeDocument/2006/relationships/image" Target="media/image68.wmf" /><Relationship Id="rId135" Type="http://schemas.openxmlformats.org/officeDocument/2006/relationships/oleObject" Target="embeddings/oleObject62.bin" /><Relationship Id="rId136" Type="http://schemas.openxmlformats.org/officeDocument/2006/relationships/oleObject" Target="embeddings/oleObject63.bin" /><Relationship Id="rId137" Type="http://schemas.openxmlformats.org/officeDocument/2006/relationships/image" Target="media/image69.wmf" /><Relationship Id="rId138" Type="http://schemas.openxmlformats.org/officeDocument/2006/relationships/oleObject" Target="embeddings/oleObject64.bin" /><Relationship Id="rId139" Type="http://schemas.openxmlformats.org/officeDocument/2006/relationships/image" Target="media/image70.wmf" /><Relationship Id="rId14" Type="http://schemas.openxmlformats.org/officeDocument/2006/relationships/image" Target="media/image6.wmf" /><Relationship Id="rId140" Type="http://schemas.openxmlformats.org/officeDocument/2006/relationships/oleObject" Target="embeddings/oleObject65.bin" /><Relationship Id="rId141" Type="http://schemas.openxmlformats.org/officeDocument/2006/relationships/image" Target="media/image71.wmf" /><Relationship Id="rId142" Type="http://schemas.openxmlformats.org/officeDocument/2006/relationships/oleObject" Target="embeddings/oleObject66.bin" /><Relationship Id="rId143" Type="http://schemas.openxmlformats.org/officeDocument/2006/relationships/image" Target="media/image72.png" /><Relationship Id="rId144" Type="http://schemas.openxmlformats.org/officeDocument/2006/relationships/image" Target="media/image73.wmf" /><Relationship Id="rId145" Type="http://schemas.openxmlformats.org/officeDocument/2006/relationships/oleObject" Target="embeddings/oleObject67.bin" /><Relationship Id="rId146" Type="http://schemas.openxmlformats.org/officeDocument/2006/relationships/image" Target="media/image74.wmf" /><Relationship Id="rId147" Type="http://schemas.openxmlformats.org/officeDocument/2006/relationships/oleObject" Target="embeddings/oleObject68.bin" /><Relationship Id="rId148" Type="http://schemas.openxmlformats.org/officeDocument/2006/relationships/image" Target="media/image75.wmf" /><Relationship Id="rId149" Type="http://schemas.openxmlformats.org/officeDocument/2006/relationships/oleObject" Target="embeddings/oleObject69.bin" /><Relationship Id="rId15" Type="http://schemas.openxmlformats.org/officeDocument/2006/relationships/oleObject" Target="embeddings/oleObject4.bin" /><Relationship Id="rId150" Type="http://schemas.openxmlformats.org/officeDocument/2006/relationships/image" Target="media/image76.wmf" /><Relationship Id="rId151" Type="http://schemas.openxmlformats.org/officeDocument/2006/relationships/oleObject" Target="embeddings/oleObject70.bin" /><Relationship Id="rId152" Type="http://schemas.openxmlformats.org/officeDocument/2006/relationships/image" Target="media/image77.wmf" /><Relationship Id="rId153" Type="http://schemas.openxmlformats.org/officeDocument/2006/relationships/oleObject" Target="embeddings/oleObject71.bin" /><Relationship Id="rId154" Type="http://schemas.openxmlformats.org/officeDocument/2006/relationships/image" Target="media/image78.wmf" /><Relationship Id="rId155" Type="http://schemas.openxmlformats.org/officeDocument/2006/relationships/oleObject" Target="embeddings/oleObject72.bin" /><Relationship Id="rId156" Type="http://schemas.openxmlformats.org/officeDocument/2006/relationships/image" Target="media/image79.wmf" /><Relationship Id="rId157" Type="http://schemas.openxmlformats.org/officeDocument/2006/relationships/oleObject" Target="embeddings/oleObject73.bin" /><Relationship Id="rId158" Type="http://schemas.openxmlformats.org/officeDocument/2006/relationships/image" Target="media/image80.png" /><Relationship Id="rId159" Type="http://schemas.openxmlformats.org/officeDocument/2006/relationships/image" Target="media/image81.png" /><Relationship Id="rId16" Type="http://schemas.openxmlformats.org/officeDocument/2006/relationships/oleObject" Target="embeddings/oleObject5.bin" /><Relationship Id="rId160" Type="http://schemas.openxmlformats.org/officeDocument/2006/relationships/image" Target="media/image82.png" /><Relationship Id="rId161" Type="http://schemas.openxmlformats.org/officeDocument/2006/relationships/image" Target="media/image83.wmf" /><Relationship Id="rId162" Type="http://schemas.openxmlformats.org/officeDocument/2006/relationships/oleObject" Target="embeddings/oleObject74.bin" /><Relationship Id="rId163" Type="http://schemas.openxmlformats.org/officeDocument/2006/relationships/image" Target="media/image84.wmf" /><Relationship Id="rId164" Type="http://schemas.openxmlformats.org/officeDocument/2006/relationships/oleObject" Target="embeddings/oleObject75.bin" /><Relationship Id="rId165" Type="http://schemas.openxmlformats.org/officeDocument/2006/relationships/image" Target="media/image85.wmf" /><Relationship Id="rId166" Type="http://schemas.openxmlformats.org/officeDocument/2006/relationships/oleObject" Target="embeddings/oleObject76.bin" /><Relationship Id="rId167" Type="http://schemas.openxmlformats.org/officeDocument/2006/relationships/image" Target="media/image86.wmf" /><Relationship Id="rId168" Type="http://schemas.openxmlformats.org/officeDocument/2006/relationships/oleObject" Target="embeddings/oleObject77.bin" /><Relationship Id="rId169" Type="http://schemas.openxmlformats.org/officeDocument/2006/relationships/image" Target="media/image87.wmf" /><Relationship Id="rId17" Type="http://schemas.openxmlformats.org/officeDocument/2006/relationships/oleObject" Target="embeddings/oleObject6.bin" /><Relationship Id="rId170" Type="http://schemas.openxmlformats.org/officeDocument/2006/relationships/oleObject" Target="embeddings/oleObject78.bin" /><Relationship Id="rId171" Type="http://schemas.openxmlformats.org/officeDocument/2006/relationships/image" Target="media/image88.wmf" /><Relationship Id="rId172" Type="http://schemas.openxmlformats.org/officeDocument/2006/relationships/oleObject" Target="embeddings/oleObject79.bin" /><Relationship Id="rId173" Type="http://schemas.openxmlformats.org/officeDocument/2006/relationships/image" Target="media/image89.png" /><Relationship Id="rId174" Type="http://schemas.openxmlformats.org/officeDocument/2006/relationships/image" Target="media/image90.png" /><Relationship Id="rId175" Type="http://schemas.openxmlformats.org/officeDocument/2006/relationships/image" Target="media/image91.png" /><Relationship Id="rId176" Type="http://schemas.openxmlformats.org/officeDocument/2006/relationships/image" Target="media/image92.wmf" /><Relationship Id="rId177" Type="http://schemas.openxmlformats.org/officeDocument/2006/relationships/oleObject" Target="embeddings/oleObject80.bin" /><Relationship Id="rId178" Type="http://schemas.openxmlformats.org/officeDocument/2006/relationships/image" Target="media/image93.wmf" /><Relationship Id="rId179" Type="http://schemas.openxmlformats.org/officeDocument/2006/relationships/oleObject" Target="embeddings/oleObject81.bin" /><Relationship Id="rId18" Type="http://schemas.openxmlformats.org/officeDocument/2006/relationships/image" Target="media/image7.wmf" /><Relationship Id="rId180" Type="http://schemas.openxmlformats.org/officeDocument/2006/relationships/oleObject" Target="embeddings/oleObject82.bin" /><Relationship Id="rId181" Type="http://schemas.openxmlformats.org/officeDocument/2006/relationships/oleObject" Target="embeddings/oleObject83.bin" /><Relationship Id="rId182" Type="http://schemas.openxmlformats.org/officeDocument/2006/relationships/oleObject" Target="embeddings/oleObject84.bin" /><Relationship Id="rId183" Type="http://schemas.openxmlformats.org/officeDocument/2006/relationships/image" Target="media/image94.png" /><Relationship Id="rId184" Type="http://schemas.openxmlformats.org/officeDocument/2006/relationships/image" Target="media/image95.png" /><Relationship Id="rId185" Type="http://schemas.openxmlformats.org/officeDocument/2006/relationships/image" Target="media/image96.png" /><Relationship Id="rId186" Type="http://schemas.openxmlformats.org/officeDocument/2006/relationships/image" Target="media/image97.wmf" /><Relationship Id="rId187" Type="http://schemas.openxmlformats.org/officeDocument/2006/relationships/oleObject" Target="embeddings/oleObject85.bin" /><Relationship Id="rId188" Type="http://schemas.openxmlformats.org/officeDocument/2006/relationships/image" Target="media/image98.wmf" /><Relationship Id="rId189" Type="http://schemas.openxmlformats.org/officeDocument/2006/relationships/oleObject" Target="embeddings/oleObject86.bin" /><Relationship Id="rId19" Type="http://schemas.openxmlformats.org/officeDocument/2006/relationships/oleObject" Target="embeddings/oleObject7.bin" /><Relationship Id="rId190" Type="http://schemas.openxmlformats.org/officeDocument/2006/relationships/image" Target="media/image99.png" /><Relationship Id="rId191" Type="http://schemas.openxmlformats.org/officeDocument/2006/relationships/image" Target="media/image100.wmf" /><Relationship Id="rId192" Type="http://schemas.openxmlformats.org/officeDocument/2006/relationships/oleObject" Target="embeddings/oleObject87.bin" /><Relationship Id="rId193" Type="http://schemas.openxmlformats.org/officeDocument/2006/relationships/image" Target="media/image101.wmf" /><Relationship Id="rId194" Type="http://schemas.openxmlformats.org/officeDocument/2006/relationships/oleObject" Target="embeddings/oleObject88.bin" /><Relationship Id="rId195" Type="http://schemas.openxmlformats.org/officeDocument/2006/relationships/image" Target="media/image102.wmf" /><Relationship Id="rId196" Type="http://schemas.openxmlformats.org/officeDocument/2006/relationships/oleObject" Target="embeddings/oleObject89.bin" /><Relationship Id="rId197" Type="http://schemas.openxmlformats.org/officeDocument/2006/relationships/image" Target="media/image103.wmf" /><Relationship Id="rId198" Type="http://schemas.openxmlformats.org/officeDocument/2006/relationships/oleObject" Target="embeddings/oleObject90.bin" /><Relationship Id="rId199" Type="http://schemas.openxmlformats.org/officeDocument/2006/relationships/oleObject" Target="embeddings/oleObject91.bin" /><Relationship Id="rId2" Type="http://schemas.openxmlformats.org/officeDocument/2006/relationships/webSettings" Target="webSettings.xml" /><Relationship Id="rId20" Type="http://schemas.openxmlformats.org/officeDocument/2006/relationships/image" Target="media/image8.png" /><Relationship Id="rId200" Type="http://schemas.openxmlformats.org/officeDocument/2006/relationships/image" Target="media/image104.wmf" /><Relationship Id="rId201" Type="http://schemas.openxmlformats.org/officeDocument/2006/relationships/oleObject" Target="embeddings/oleObject92.bin" /><Relationship Id="rId202" Type="http://schemas.openxmlformats.org/officeDocument/2006/relationships/image" Target="media/image105.wmf" /><Relationship Id="rId203" Type="http://schemas.openxmlformats.org/officeDocument/2006/relationships/oleObject" Target="embeddings/oleObject93.bin" /><Relationship Id="rId204" Type="http://schemas.openxmlformats.org/officeDocument/2006/relationships/image" Target="media/image106.wmf" /><Relationship Id="rId205" Type="http://schemas.openxmlformats.org/officeDocument/2006/relationships/oleObject" Target="embeddings/oleObject94.bin" /><Relationship Id="rId206" Type="http://schemas.openxmlformats.org/officeDocument/2006/relationships/image" Target="media/image107.wmf" /><Relationship Id="rId207" Type="http://schemas.openxmlformats.org/officeDocument/2006/relationships/oleObject" Target="embeddings/oleObject95.bin" /><Relationship Id="rId208" Type="http://schemas.openxmlformats.org/officeDocument/2006/relationships/image" Target="media/image108.wmf" /><Relationship Id="rId209" Type="http://schemas.openxmlformats.org/officeDocument/2006/relationships/oleObject" Target="embeddings/oleObject96.bin" /><Relationship Id="rId21" Type="http://schemas.openxmlformats.org/officeDocument/2006/relationships/image" Target="media/image9.wmf" /><Relationship Id="rId210" Type="http://schemas.openxmlformats.org/officeDocument/2006/relationships/image" Target="media/image109.png" /><Relationship Id="rId211" Type="http://schemas.openxmlformats.org/officeDocument/2006/relationships/image" Target="media/image110.wmf" /><Relationship Id="rId212" Type="http://schemas.openxmlformats.org/officeDocument/2006/relationships/oleObject" Target="embeddings/oleObject97.bin" /><Relationship Id="rId213" Type="http://schemas.openxmlformats.org/officeDocument/2006/relationships/oleObject" Target="embeddings/oleObject98.bin" /><Relationship Id="rId214" Type="http://schemas.openxmlformats.org/officeDocument/2006/relationships/image" Target="media/image111.wmf" /><Relationship Id="rId215" Type="http://schemas.openxmlformats.org/officeDocument/2006/relationships/oleObject" Target="embeddings/oleObject99.bin" /><Relationship Id="rId216" Type="http://schemas.openxmlformats.org/officeDocument/2006/relationships/image" Target="media/image112.wmf" /><Relationship Id="rId217" Type="http://schemas.openxmlformats.org/officeDocument/2006/relationships/oleObject" Target="embeddings/oleObject100.bin" /><Relationship Id="rId218" Type="http://schemas.openxmlformats.org/officeDocument/2006/relationships/image" Target="media/image113.wmf" /><Relationship Id="rId219" Type="http://schemas.openxmlformats.org/officeDocument/2006/relationships/oleObject" Target="embeddings/oleObject101.bin" /><Relationship Id="rId22" Type="http://schemas.openxmlformats.org/officeDocument/2006/relationships/oleObject" Target="embeddings/oleObject8.bin" /><Relationship Id="rId220" Type="http://schemas.openxmlformats.org/officeDocument/2006/relationships/oleObject" Target="embeddings/oleObject102.bin" /><Relationship Id="rId221" Type="http://schemas.openxmlformats.org/officeDocument/2006/relationships/oleObject" Target="embeddings/oleObject103.bin" /><Relationship Id="rId222" Type="http://schemas.openxmlformats.org/officeDocument/2006/relationships/image" Target="media/image114.png" /><Relationship Id="rId223" Type="http://schemas.openxmlformats.org/officeDocument/2006/relationships/oleObject" Target="embeddings/oleObject104.bin" /><Relationship Id="rId224" Type="http://schemas.openxmlformats.org/officeDocument/2006/relationships/oleObject" Target="embeddings/oleObject105.bin" /><Relationship Id="rId225" Type="http://schemas.openxmlformats.org/officeDocument/2006/relationships/oleObject" Target="embeddings/oleObject106.bin" /><Relationship Id="rId226" Type="http://schemas.openxmlformats.org/officeDocument/2006/relationships/oleObject" Target="embeddings/oleObject107.bin" /><Relationship Id="rId227" Type="http://schemas.openxmlformats.org/officeDocument/2006/relationships/image" Target="media/image115.wmf" /><Relationship Id="rId228" Type="http://schemas.openxmlformats.org/officeDocument/2006/relationships/oleObject" Target="embeddings/oleObject108.bin" /><Relationship Id="rId229" Type="http://schemas.openxmlformats.org/officeDocument/2006/relationships/image" Target="media/image116.wmf" /><Relationship Id="rId23" Type="http://schemas.openxmlformats.org/officeDocument/2006/relationships/image" Target="media/image10.wmf" /><Relationship Id="rId230" Type="http://schemas.openxmlformats.org/officeDocument/2006/relationships/oleObject" Target="embeddings/oleObject109.bin" /><Relationship Id="rId231" Type="http://schemas.openxmlformats.org/officeDocument/2006/relationships/oleObject" Target="embeddings/oleObject110.bin" /><Relationship Id="rId232" Type="http://schemas.openxmlformats.org/officeDocument/2006/relationships/image" Target="media/image117.wmf" /><Relationship Id="rId233" Type="http://schemas.openxmlformats.org/officeDocument/2006/relationships/oleObject" Target="embeddings/oleObject111.bin" /><Relationship Id="rId234" Type="http://schemas.openxmlformats.org/officeDocument/2006/relationships/image" Target="media/image118.wmf" /><Relationship Id="rId235" Type="http://schemas.openxmlformats.org/officeDocument/2006/relationships/oleObject" Target="embeddings/oleObject112.bin" /><Relationship Id="rId236" Type="http://schemas.openxmlformats.org/officeDocument/2006/relationships/image" Target="media/image119.wmf" /><Relationship Id="rId237" Type="http://schemas.openxmlformats.org/officeDocument/2006/relationships/oleObject" Target="embeddings/oleObject113.bin" /><Relationship Id="rId238" Type="http://schemas.openxmlformats.org/officeDocument/2006/relationships/image" Target="media/image120.wmf" /><Relationship Id="rId239" Type="http://schemas.openxmlformats.org/officeDocument/2006/relationships/oleObject" Target="embeddings/oleObject114.bin" /><Relationship Id="rId24" Type="http://schemas.openxmlformats.org/officeDocument/2006/relationships/oleObject" Target="embeddings/oleObject9.bin" /><Relationship Id="rId240" Type="http://schemas.openxmlformats.org/officeDocument/2006/relationships/image" Target="media/image121.png" /><Relationship Id="rId241" Type="http://schemas.openxmlformats.org/officeDocument/2006/relationships/image" Target="media/image122.wmf" /><Relationship Id="rId242" Type="http://schemas.openxmlformats.org/officeDocument/2006/relationships/oleObject" Target="embeddings/oleObject115.bin" /><Relationship Id="rId243" Type="http://schemas.openxmlformats.org/officeDocument/2006/relationships/image" Target="media/image123.wmf" /><Relationship Id="rId244" Type="http://schemas.openxmlformats.org/officeDocument/2006/relationships/oleObject" Target="embeddings/oleObject116.bin" /><Relationship Id="rId245" Type="http://schemas.openxmlformats.org/officeDocument/2006/relationships/image" Target="media/image124.wmf" /><Relationship Id="rId246" Type="http://schemas.openxmlformats.org/officeDocument/2006/relationships/oleObject" Target="embeddings/oleObject117.bin" /><Relationship Id="rId247" Type="http://schemas.openxmlformats.org/officeDocument/2006/relationships/image" Target="media/image125.wmf" /><Relationship Id="rId248" Type="http://schemas.openxmlformats.org/officeDocument/2006/relationships/oleObject" Target="embeddings/oleObject118.bin" /><Relationship Id="rId249" Type="http://schemas.openxmlformats.org/officeDocument/2006/relationships/image" Target="media/image126.png" /><Relationship Id="rId25" Type="http://schemas.openxmlformats.org/officeDocument/2006/relationships/image" Target="media/image11.wmf" /><Relationship Id="rId250" Type="http://schemas.openxmlformats.org/officeDocument/2006/relationships/image" Target="media/image127.png" /><Relationship Id="rId251" Type="http://schemas.openxmlformats.org/officeDocument/2006/relationships/image" Target="media/image128.wmf" /><Relationship Id="rId252" Type="http://schemas.openxmlformats.org/officeDocument/2006/relationships/oleObject" Target="embeddings/oleObject119.bin" /><Relationship Id="rId253" Type="http://schemas.openxmlformats.org/officeDocument/2006/relationships/image" Target="media/image129.wmf" /><Relationship Id="rId254" Type="http://schemas.openxmlformats.org/officeDocument/2006/relationships/oleObject" Target="embeddings/oleObject120.bin" /><Relationship Id="rId255" Type="http://schemas.openxmlformats.org/officeDocument/2006/relationships/image" Target="media/image130.wmf" /><Relationship Id="rId256" Type="http://schemas.openxmlformats.org/officeDocument/2006/relationships/oleObject" Target="embeddings/oleObject121.bin" /><Relationship Id="rId257" Type="http://schemas.openxmlformats.org/officeDocument/2006/relationships/image" Target="media/image131.wmf" /><Relationship Id="rId258" Type="http://schemas.openxmlformats.org/officeDocument/2006/relationships/oleObject" Target="embeddings/oleObject122.bin" /><Relationship Id="rId259" Type="http://schemas.openxmlformats.org/officeDocument/2006/relationships/oleObject" Target="embeddings/oleObject123.bin" /><Relationship Id="rId26" Type="http://schemas.openxmlformats.org/officeDocument/2006/relationships/oleObject" Target="embeddings/oleObject10.bin" /><Relationship Id="rId260" Type="http://schemas.openxmlformats.org/officeDocument/2006/relationships/image" Target="media/image132.wmf" /><Relationship Id="rId261" Type="http://schemas.openxmlformats.org/officeDocument/2006/relationships/oleObject" Target="embeddings/oleObject124.bin" /><Relationship Id="rId262" Type="http://schemas.openxmlformats.org/officeDocument/2006/relationships/image" Target="media/image133.wmf" /><Relationship Id="rId263" Type="http://schemas.openxmlformats.org/officeDocument/2006/relationships/oleObject" Target="embeddings/oleObject125.bin" /><Relationship Id="rId264" Type="http://schemas.openxmlformats.org/officeDocument/2006/relationships/image" Target="media/image134.wmf" /><Relationship Id="rId265" Type="http://schemas.openxmlformats.org/officeDocument/2006/relationships/oleObject" Target="embeddings/oleObject126.bin" /><Relationship Id="rId266" Type="http://schemas.openxmlformats.org/officeDocument/2006/relationships/image" Target="media/image135.wmf" /><Relationship Id="rId267" Type="http://schemas.openxmlformats.org/officeDocument/2006/relationships/oleObject" Target="embeddings/oleObject127.bin" /><Relationship Id="rId268" Type="http://schemas.openxmlformats.org/officeDocument/2006/relationships/image" Target="media/image136.wmf" /><Relationship Id="rId269" Type="http://schemas.openxmlformats.org/officeDocument/2006/relationships/oleObject" Target="embeddings/oleObject128.bin" /><Relationship Id="rId27" Type="http://schemas.openxmlformats.org/officeDocument/2006/relationships/image" Target="media/image12.wmf" /><Relationship Id="rId270" Type="http://schemas.openxmlformats.org/officeDocument/2006/relationships/image" Target="media/image137.wmf" /><Relationship Id="rId271" Type="http://schemas.openxmlformats.org/officeDocument/2006/relationships/oleObject" Target="embeddings/oleObject129.bin" /><Relationship Id="rId272" Type="http://schemas.openxmlformats.org/officeDocument/2006/relationships/image" Target="media/image138.wmf" /><Relationship Id="rId273" Type="http://schemas.openxmlformats.org/officeDocument/2006/relationships/oleObject" Target="embeddings/oleObject130.bin" /><Relationship Id="rId274" Type="http://schemas.openxmlformats.org/officeDocument/2006/relationships/image" Target="media/image139.png" /><Relationship Id="rId275" Type="http://schemas.openxmlformats.org/officeDocument/2006/relationships/image" Target="media/image140.png" /><Relationship Id="rId276" Type="http://schemas.openxmlformats.org/officeDocument/2006/relationships/oleObject" Target="embeddings/oleObject131.bin" /><Relationship Id="rId277" Type="http://schemas.openxmlformats.org/officeDocument/2006/relationships/image" Target="media/image141.wmf" /><Relationship Id="rId278" Type="http://schemas.openxmlformats.org/officeDocument/2006/relationships/oleObject" Target="embeddings/oleObject132.bin" /><Relationship Id="rId279" Type="http://schemas.openxmlformats.org/officeDocument/2006/relationships/image" Target="media/image142.wmf" /><Relationship Id="rId28" Type="http://schemas.openxmlformats.org/officeDocument/2006/relationships/oleObject" Target="embeddings/oleObject11.bin" /><Relationship Id="rId280" Type="http://schemas.openxmlformats.org/officeDocument/2006/relationships/oleObject" Target="embeddings/oleObject133.bin" /><Relationship Id="rId281" Type="http://schemas.openxmlformats.org/officeDocument/2006/relationships/image" Target="media/image143.wmf" /><Relationship Id="rId282" Type="http://schemas.openxmlformats.org/officeDocument/2006/relationships/oleObject" Target="embeddings/oleObject134.bin" /><Relationship Id="rId283" Type="http://schemas.openxmlformats.org/officeDocument/2006/relationships/image" Target="media/image144.wmf" /><Relationship Id="rId284" Type="http://schemas.openxmlformats.org/officeDocument/2006/relationships/oleObject" Target="embeddings/oleObject135.bin" /><Relationship Id="rId285" Type="http://schemas.openxmlformats.org/officeDocument/2006/relationships/image" Target="media/image145.wmf" /><Relationship Id="rId286" Type="http://schemas.openxmlformats.org/officeDocument/2006/relationships/oleObject" Target="embeddings/oleObject136.bin" /><Relationship Id="rId287" Type="http://schemas.openxmlformats.org/officeDocument/2006/relationships/image" Target="media/image146.wmf" /><Relationship Id="rId288" Type="http://schemas.openxmlformats.org/officeDocument/2006/relationships/oleObject" Target="embeddings/oleObject137.bin" /><Relationship Id="rId289" Type="http://schemas.openxmlformats.org/officeDocument/2006/relationships/image" Target="media/image147.wmf" /><Relationship Id="rId29" Type="http://schemas.openxmlformats.org/officeDocument/2006/relationships/image" Target="media/image13.wmf" /><Relationship Id="rId290" Type="http://schemas.openxmlformats.org/officeDocument/2006/relationships/oleObject" Target="embeddings/oleObject138.bin" /><Relationship Id="rId291" Type="http://schemas.openxmlformats.org/officeDocument/2006/relationships/oleObject" Target="embeddings/oleObject139.bin" /><Relationship Id="rId292" Type="http://schemas.openxmlformats.org/officeDocument/2006/relationships/image" Target="media/image148.png" /><Relationship Id="rId293" Type="http://schemas.openxmlformats.org/officeDocument/2006/relationships/oleObject" Target="embeddings/oleObject140.bin" /><Relationship Id="rId294" Type="http://schemas.openxmlformats.org/officeDocument/2006/relationships/oleObject" Target="embeddings/oleObject141.bin" /><Relationship Id="rId295" Type="http://schemas.openxmlformats.org/officeDocument/2006/relationships/image" Target="media/image149.wmf" /><Relationship Id="rId296" Type="http://schemas.openxmlformats.org/officeDocument/2006/relationships/oleObject" Target="embeddings/oleObject142.bin" /><Relationship Id="rId297" Type="http://schemas.openxmlformats.org/officeDocument/2006/relationships/oleObject" Target="embeddings/oleObject143.bin" /><Relationship Id="rId298" Type="http://schemas.openxmlformats.org/officeDocument/2006/relationships/image" Target="media/image150.wmf" /><Relationship Id="rId299" Type="http://schemas.openxmlformats.org/officeDocument/2006/relationships/oleObject" Target="embeddings/oleObject144.bin" /><Relationship Id="rId3" Type="http://schemas.openxmlformats.org/officeDocument/2006/relationships/fontTable" Target="fontTable.xml" /><Relationship Id="rId30" Type="http://schemas.openxmlformats.org/officeDocument/2006/relationships/oleObject" Target="embeddings/oleObject12.bin" /><Relationship Id="rId300" Type="http://schemas.openxmlformats.org/officeDocument/2006/relationships/image" Target="media/image151.wmf" /><Relationship Id="rId301" Type="http://schemas.openxmlformats.org/officeDocument/2006/relationships/oleObject" Target="embeddings/oleObject145.bin" /><Relationship Id="rId302" Type="http://schemas.openxmlformats.org/officeDocument/2006/relationships/oleObject" Target="embeddings/oleObject146.bin" /><Relationship Id="rId303" Type="http://schemas.openxmlformats.org/officeDocument/2006/relationships/image" Target="media/image152.wmf" /><Relationship Id="rId304" Type="http://schemas.openxmlformats.org/officeDocument/2006/relationships/oleObject" Target="embeddings/oleObject147.bin" /><Relationship Id="rId305" Type="http://schemas.openxmlformats.org/officeDocument/2006/relationships/image" Target="media/image153.png" /><Relationship Id="rId306" Type="http://schemas.openxmlformats.org/officeDocument/2006/relationships/image" Target="media/image154.wmf" /><Relationship Id="rId307" Type="http://schemas.openxmlformats.org/officeDocument/2006/relationships/oleObject" Target="embeddings/oleObject148.bin" /><Relationship Id="rId308" Type="http://schemas.openxmlformats.org/officeDocument/2006/relationships/image" Target="media/image155.wmf" /><Relationship Id="rId309" Type="http://schemas.openxmlformats.org/officeDocument/2006/relationships/oleObject" Target="embeddings/oleObject149.bin" /><Relationship Id="rId31" Type="http://schemas.openxmlformats.org/officeDocument/2006/relationships/image" Target="media/image14.wmf" /><Relationship Id="rId310" Type="http://schemas.openxmlformats.org/officeDocument/2006/relationships/image" Target="media/image156.wmf" /><Relationship Id="rId311" Type="http://schemas.openxmlformats.org/officeDocument/2006/relationships/oleObject" Target="embeddings/oleObject150.bin" /><Relationship Id="rId312" Type="http://schemas.openxmlformats.org/officeDocument/2006/relationships/image" Target="media/image157.wmf" /><Relationship Id="rId313" Type="http://schemas.openxmlformats.org/officeDocument/2006/relationships/oleObject" Target="embeddings/oleObject151.bin" /><Relationship Id="rId314" Type="http://schemas.openxmlformats.org/officeDocument/2006/relationships/image" Target="media/image158.wmf" /><Relationship Id="rId315" Type="http://schemas.openxmlformats.org/officeDocument/2006/relationships/oleObject" Target="embeddings/oleObject152.bin" /><Relationship Id="rId316" Type="http://schemas.openxmlformats.org/officeDocument/2006/relationships/image" Target="media/image159.wmf" /><Relationship Id="rId317" Type="http://schemas.openxmlformats.org/officeDocument/2006/relationships/oleObject" Target="embeddings/oleObject153.bin" /><Relationship Id="rId318" Type="http://schemas.openxmlformats.org/officeDocument/2006/relationships/image" Target="media/image160.wmf" /><Relationship Id="rId319" Type="http://schemas.openxmlformats.org/officeDocument/2006/relationships/oleObject" Target="embeddings/oleObject154.bin" /><Relationship Id="rId32" Type="http://schemas.openxmlformats.org/officeDocument/2006/relationships/oleObject" Target="embeddings/oleObject13.bin" /><Relationship Id="rId320" Type="http://schemas.openxmlformats.org/officeDocument/2006/relationships/image" Target="media/image161.wmf" /><Relationship Id="rId321" Type="http://schemas.openxmlformats.org/officeDocument/2006/relationships/oleObject" Target="embeddings/oleObject155.bin" /><Relationship Id="rId322" Type="http://schemas.openxmlformats.org/officeDocument/2006/relationships/image" Target="media/image162.wmf" /><Relationship Id="rId323" Type="http://schemas.openxmlformats.org/officeDocument/2006/relationships/oleObject" Target="embeddings/oleObject156.bin" /><Relationship Id="rId324" Type="http://schemas.openxmlformats.org/officeDocument/2006/relationships/oleObject" Target="embeddings/oleObject157.bin" /><Relationship Id="rId325" Type="http://schemas.openxmlformats.org/officeDocument/2006/relationships/oleObject" Target="embeddings/oleObject158.bin" /><Relationship Id="rId326" Type="http://schemas.openxmlformats.org/officeDocument/2006/relationships/image" Target="media/image163.png" /><Relationship Id="rId327" Type="http://schemas.openxmlformats.org/officeDocument/2006/relationships/image" Target="media/image164.png" /><Relationship Id="rId328" Type="http://schemas.openxmlformats.org/officeDocument/2006/relationships/image" Target="media/image165.png" /><Relationship Id="rId329" Type="http://schemas.openxmlformats.org/officeDocument/2006/relationships/image" Target="media/image166.png" /><Relationship Id="rId33" Type="http://schemas.openxmlformats.org/officeDocument/2006/relationships/image" Target="media/image15.wmf" /><Relationship Id="rId330" Type="http://schemas.openxmlformats.org/officeDocument/2006/relationships/image" Target="media/image167.png" /><Relationship Id="rId331" Type="http://schemas.openxmlformats.org/officeDocument/2006/relationships/image" Target="media/image168.png" /><Relationship Id="rId332" Type="http://schemas.openxmlformats.org/officeDocument/2006/relationships/image" Target="media/image169.png" /><Relationship Id="rId333" Type="http://schemas.openxmlformats.org/officeDocument/2006/relationships/image" Target="media/image170.png" /><Relationship Id="rId334" Type="http://schemas.openxmlformats.org/officeDocument/2006/relationships/image" Target="media/image171.wmf" /><Relationship Id="rId335" Type="http://schemas.openxmlformats.org/officeDocument/2006/relationships/oleObject" Target="embeddings/oleObject159.bin" /><Relationship Id="rId336" Type="http://schemas.openxmlformats.org/officeDocument/2006/relationships/image" Target="media/image172.wmf" /><Relationship Id="rId337" Type="http://schemas.openxmlformats.org/officeDocument/2006/relationships/oleObject" Target="embeddings/oleObject160.bin" /><Relationship Id="rId338" Type="http://schemas.openxmlformats.org/officeDocument/2006/relationships/image" Target="media/image173.png" /><Relationship Id="rId339" Type="http://schemas.openxmlformats.org/officeDocument/2006/relationships/oleObject" Target="embeddings/oleObject161.bin" /><Relationship Id="rId34" Type="http://schemas.openxmlformats.org/officeDocument/2006/relationships/oleObject" Target="embeddings/oleObject14.bin" /><Relationship Id="rId340" Type="http://schemas.openxmlformats.org/officeDocument/2006/relationships/image" Target="media/image174.wmf" /><Relationship Id="rId341" Type="http://schemas.openxmlformats.org/officeDocument/2006/relationships/oleObject" Target="embeddings/oleObject162.bin" /><Relationship Id="rId342" Type="http://schemas.openxmlformats.org/officeDocument/2006/relationships/image" Target="media/image175.wmf" /><Relationship Id="rId343" Type="http://schemas.openxmlformats.org/officeDocument/2006/relationships/oleObject" Target="embeddings/oleObject163.bin" /><Relationship Id="rId344" Type="http://schemas.openxmlformats.org/officeDocument/2006/relationships/oleObject" Target="embeddings/oleObject164.bin" /><Relationship Id="rId345" Type="http://schemas.openxmlformats.org/officeDocument/2006/relationships/image" Target="media/image176.wmf" /><Relationship Id="rId346" Type="http://schemas.openxmlformats.org/officeDocument/2006/relationships/oleObject" Target="embeddings/oleObject165.bin" /><Relationship Id="rId347" Type="http://schemas.openxmlformats.org/officeDocument/2006/relationships/image" Target="media/image177.wmf" /><Relationship Id="rId348" Type="http://schemas.openxmlformats.org/officeDocument/2006/relationships/oleObject" Target="embeddings/oleObject166.bin" /><Relationship Id="rId349" Type="http://schemas.openxmlformats.org/officeDocument/2006/relationships/image" Target="media/image178.wmf" /><Relationship Id="rId35" Type="http://schemas.openxmlformats.org/officeDocument/2006/relationships/oleObject" Target="embeddings/oleObject15.bin" /><Relationship Id="rId350" Type="http://schemas.openxmlformats.org/officeDocument/2006/relationships/oleObject" Target="embeddings/oleObject167.bin" /><Relationship Id="rId351" Type="http://schemas.openxmlformats.org/officeDocument/2006/relationships/image" Target="media/image179.wmf" /><Relationship Id="rId352" Type="http://schemas.openxmlformats.org/officeDocument/2006/relationships/oleObject" Target="embeddings/oleObject168.bin" /><Relationship Id="rId353" Type="http://schemas.openxmlformats.org/officeDocument/2006/relationships/image" Target="media/image180.wmf" /><Relationship Id="rId354" Type="http://schemas.openxmlformats.org/officeDocument/2006/relationships/oleObject" Target="embeddings/oleObject169.bin" /><Relationship Id="rId355" Type="http://schemas.openxmlformats.org/officeDocument/2006/relationships/image" Target="media/image181.wmf" /><Relationship Id="rId356" Type="http://schemas.openxmlformats.org/officeDocument/2006/relationships/oleObject" Target="embeddings/oleObject170.bin" /><Relationship Id="rId357" Type="http://schemas.openxmlformats.org/officeDocument/2006/relationships/image" Target="media/image182.wmf" /><Relationship Id="rId358" Type="http://schemas.openxmlformats.org/officeDocument/2006/relationships/oleObject" Target="embeddings/oleObject171.bin" /><Relationship Id="rId359" Type="http://schemas.openxmlformats.org/officeDocument/2006/relationships/image" Target="media/image183.wmf" /><Relationship Id="rId36" Type="http://schemas.openxmlformats.org/officeDocument/2006/relationships/image" Target="media/image16.wmf" /><Relationship Id="rId360" Type="http://schemas.openxmlformats.org/officeDocument/2006/relationships/oleObject" Target="embeddings/oleObject172.bin" /><Relationship Id="rId361" Type="http://schemas.openxmlformats.org/officeDocument/2006/relationships/image" Target="media/image184.wmf" /><Relationship Id="rId362" Type="http://schemas.openxmlformats.org/officeDocument/2006/relationships/oleObject" Target="embeddings/oleObject173.bin" /><Relationship Id="rId363" Type="http://schemas.openxmlformats.org/officeDocument/2006/relationships/image" Target="media/image185.wmf" /><Relationship Id="rId364" Type="http://schemas.openxmlformats.org/officeDocument/2006/relationships/oleObject" Target="embeddings/oleObject174.bin" /><Relationship Id="rId365" Type="http://schemas.openxmlformats.org/officeDocument/2006/relationships/image" Target="media/image186.wmf" /><Relationship Id="rId366" Type="http://schemas.openxmlformats.org/officeDocument/2006/relationships/oleObject" Target="embeddings/oleObject175.bin" /><Relationship Id="rId367" Type="http://schemas.openxmlformats.org/officeDocument/2006/relationships/image" Target="media/image187.wmf" /><Relationship Id="rId368" Type="http://schemas.openxmlformats.org/officeDocument/2006/relationships/oleObject" Target="embeddings/oleObject176.bin" /><Relationship Id="rId369" Type="http://schemas.openxmlformats.org/officeDocument/2006/relationships/oleObject" Target="embeddings/oleObject177.bin" /><Relationship Id="rId37" Type="http://schemas.openxmlformats.org/officeDocument/2006/relationships/oleObject" Target="embeddings/oleObject16.bin" /><Relationship Id="rId370" Type="http://schemas.openxmlformats.org/officeDocument/2006/relationships/image" Target="media/image188.png" /><Relationship Id="rId371" Type="http://schemas.openxmlformats.org/officeDocument/2006/relationships/image" Target="media/image189.wmf" /><Relationship Id="rId372" Type="http://schemas.openxmlformats.org/officeDocument/2006/relationships/oleObject" Target="embeddings/oleObject178.bin" /><Relationship Id="rId373" Type="http://schemas.openxmlformats.org/officeDocument/2006/relationships/image" Target="media/image190.wmf" /><Relationship Id="rId374" Type="http://schemas.openxmlformats.org/officeDocument/2006/relationships/oleObject" Target="embeddings/oleObject179.bin" /><Relationship Id="rId375" Type="http://schemas.openxmlformats.org/officeDocument/2006/relationships/image" Target="media/image191.wmf" /><Relationship Id="rId376" Type="http://schemas.openxmlformats.org/officeDocument/2006/relationships/oleObject" Target="embeddings/oleObject180.bin" /><Relationship Id="rId377" Type="http://schemas.openxmlformats.org/officeDocument/2006/relationships/image" Target="media/image192.png" /><Relationship Id="rId378" Type="http://schemas.openxmlformats.org/officeDocument/2006/relationships/image" Target="media/image193.wmf" /><Relationship Id="rId379" Type="http://schemas.openxmlformats.org/officeDocument/2006/relationships/oleObject" Target="embeddings/oleObject181.bin" /><Relationship Id="rId38" Type="http://schemas.openxmlformats.org/officeDocument/2006/relationships/image" Target="media/image17.wmf" /><Relationship Id="rId380" Type="http://schemas.openxmlformats.org/officeDocument/2006/relationships/image" Target="media/image194.wmf" /><Relationship Id="rId381" Type="http://schemas.openxmlformats.org/officeDocument/2006/relationships/oleObject" Target="embeddings/oleObject182.bin" /><Relationship Id="rId382" Type="http://schemas.openxmlformats.org/officeDocument/2006/relationships/image" Target="media/image195.wmf" /><Relationship Id="rId383" Type="http://schemas.openxmlformats.org/officeDocument/2006/relationships/oleObject" Target="embeddings/oleObject183.bin" /><Relationship Id="rId384" Type="http://schemas.openxmlformats.org/officeDocument/2006/relationships/image" Target="media/image196.wmf" /><Relationship Id="rId385" Type="http://schemas.openxmlformats.org/officeDocument/2006/relationships/oleObject" Target="embeddings/oleObject184.bin" /><Relationship Id="rId386" Type="http://schemas.openxmlformats.org/officeDocument/2006/relationships/oleObject" Target="embeddings/oleObject185.bin" /><Relationship Id="rId387" Type="http://schemas.openxmlformats.org/officeDocument/2006/relationships/image" Target="media/image197.wmf" /><Relationship Id="rId388" Type="http://schemas.openxmlformats.org/officeDocument/2006/relationships/oleObject" Target="embeddings/oleObject186.bin" /><Relationship Id="rId389" Type="http://schemas.openxmlformats.org/officeDocument/2006/relationships/oleObject" Target="embeddings/oleObject187.bin" /><Relationship Id="rId39" Type="http://schemas.openxmlformats.org/officeDocument/2006/relationships/oleObject" Target="embeddings/oleObject17.bin" /><Relationship Id="rId390" Type="http://schemas.openxmlformats.org/officeDocument/2006/relationships/oleObject" Target="embeddings/oleObject188.bin" /><Relationship Id="rId391" Type="http://schemas.openxmlformats.org/officeDocument/2006/relationships/image" Target="media/image198.wmf" /><Relationship Id="rId392" Type="http://schemas.openxmlformats.org/officeDocument/2006/relationships/oleObject" Target="embeddings/oleObject189.bin" /><Relationship Id="rId393" Type="http://schemas.openxmlformats.org/officeDocument/2006/relationships/image" Target="media/image199.wmf" /><Relationship Id="rId394" Type="http://schemas.openxmlformats.org/officeDocument/2006/relationships/oleObject" Target="embeddings/oleObject190.bin" /><Relationship Id="rId395" Type="http://schemas.openxmlformats.org/officeDocument/2006/relationships/image" Target="media/image200.wmf" /><Relationship Id="rId396" Type="http://schemas.openxmlformats.org/officeDocument/2006/relationships/oleObject" Target="embeddings/oleObject191.bin" /><Relationship Id="rId397" Type="http://schemas.openxmlformats.org/officeDocument/2006/relationships/image" Target="media/image201.wmf" /><Relationship Id="rId398" Type="http://schemas.openxmlformats.org/officeDocument/2006/relationships/oleObject" Target="embeddings/oleObject192.bin" /><Relationship Id="rId399" Type="http://schemas.openxmlformats.org/officeDocument/2006/relationships/oleObject" Target="embeddings/oleObject193.bin" /><Relationship Id="rId4" Type="http://schemas.openxmlformats.org/officeDocument/2006/relationships/customXml" Target="../customXml/item1.xml" /><Relationship Id="rId40" Type="http://schemas.openxmlformats.org/officeDocument/2006/relationships/image" Target="media/image18.wmf" /><Relationship Id="rId400" Type="http://schemas.openxmlformats.org/officeDocument/2006/relationships/image" Target="media/image202.wmf" /><Relationship Id="rId401" Type="http://schemas.openxmlformats.org/officeDocument/2006/relationships/oleObject" Target="embeddings/oleObject194.bin" /><Relationship Id="rId402" Type="http://schemas.openxmlformats.org/officeDocument/2006/relationships/image" Target="media/image203.wmf" /><Relationship Id="rId403" Type="http://schemas.openxmlformats.org/officeDocument/2006/relationships/oleObject" Target="embeddings/oleObject195.bin" /><Relationship Id="rId404" Type="http://schemas.openxmlformats.org/officeDocument/2006/relationships/image" Target="media/image204.wmf" /><Relationship Id="rId405" Type="http://schemas.openxmlformats.org/officeDocument/2006/relationships/oleObject" Target="embeddings/oleObject196.bin" /><Relationship Id="rId406" Type="http://schemas.openxmlformats.org/officeDocument/2006/relationships/image" Target="media/image205.wmf" /><Relationship Id="rId407" Type="http://schemas.openxmlformats.org/officeDocument/2006/relationships/oleObject" Target="embeddings/oleObject197.bin" /><Relationship Id="rId408" Type="http://schemas.openxmlformats.org/officeDocument/2006/relationships/image" Target="media/image206.wmf" /><Relationship Id="rId409" Type="http://schemas.openxmlformats.org/officeDocument/2006/relationships/oleObject" Target="embeddings/oleObject198.bin" /><Relationship Id="rId41" Type="http://schemas.openxmlformats.org/officeDocument/2006/relationships/oleObject" Target="embeddings/oleObject18.bin" /><Relationship Id="rId410" Type="http://schemas.openxmlformats.org/officeDocument/2006/relationships/oleObject" Target="embeddings/oleObject199.bin" /><Relationship Id="rId411" Type="http://schemas.openxmlformats.org/officeDocument/2006/relationships/oleObject" Target="embeddings/oleObject200.bin" /><Relationship Id="rId412" Type="http://schemas.openxmlformats.org/officeDocument/2006/relationships/image" Target="media/image207.wmf" /><Relationship Id="rId413" Type="http://schemas.openxmlformats.org/officeDocument/2006/relationships/oleObject" Target="embeddings/oleObject201.bin" /><Relationship Id="rId414" Type="http://schemas.openxmlformats.org/officeDocument/2006/relationships/image" Target="media/image208.wmf" /><Relationship Id="rId415" Type="http://schemas.openxmlformats.org/officeDocument/2006/relationships/oleObject" Target="embeddings/oleObject202.bin" /><Relationship Id="rId416" Type="http://schemas.openxmlformats.org/officeDocument/2006/relationships/image" Target="media/image209.wmf" /><Relationship Id="rId417" Type="http://schemas.openxmlformats.org/officeDocument/2006/relationships/oleObject" Target="embeddings/oleObject203.bin" /><Relationship Id="rId418" Type="http://schemas.openxmlformats.org/officeDocument/2006/relationships/oleObject" Target="embeddings/oleObject204.bin" /><Relationship Id="rId419" Type="http://schemas.openxmlformats.org/officeDocument/2006/relationships/oleObject" Target="embeddings/oleObject205.bin" /><Relationship Id="rId42" Type="http://schemas.openxmlformats.org/officeDocument/2006/relationships/image" Target="media/image19.wmf" /><Relationship Id="rId420" Type="http://schemas.openxmlformats.org/officeDocument/2006/relationships/image" Target="media/image210.wmf" /><Relationship Id="rId421" Type="http://schemas.openxmlformats.org/officeDocument/2006/relationships/oleObject" Target="embeddings/oleObject206.bin" /><Relationship Id="rId422" Type="http://schemas.openxmlformats.org/officeDocument/2006/relationships/oleObject" Target="embeddings/oleObject207.bin" /><Relationship Id="rId423" Type="http://schemas.openxmlformats.org/officeDocument/2006/relationships/image" Target="media/image211.wmf" /><Relationship Id="rId424" Type="http://schemas.openxmlformats.org/officeDocument/2006/relationships/oleObject" Target="embeddings/oleObject208.bin" /><Relationship Id="rId425" Type="http://schemas.openxmlformats.org/officeDocument/2006/relationships/oleObject" Target="embeddings/oleObject209.bin" /><Relationship Id="rId426" Type="http://schemas.openxmlformats.org/officeDocument/2006/relationships/oleObject" Target="embeddings/oleObject210.bin" /><Relationship Id="rId427" Type="http://schemas.openxmlformats.org/officeDocument/2006/relationships/image" Target="media/image212.wmf" /><Relationship Id="rId428" Type="http://schemas.openxmlformats.org/officeDocument/2006/relationships/oleObject" Target="embeddings/oleObject211.bin" /><Relationship Id="rId429" Type="http://schemas.openxmlformats.org/officeDocument/2006/relationships/image" Target="media/image213.wmf" /><Relationship Id="rId43" Type="http://schemas.openxmlformats.org/officeDocument/2006/relationships/oleObject" Target="embeddings/oleObject19.bin" /><Relationship Id="rId430" Type="http://schemas.openxmlformats.org/officeDocument/2006/relationships/oleObject" Target="embeddings/oleObject212.bin" /><Relationship Id="rId431" Type="http://schemas.openxmlformats.org/officeDocument/2006/relationships/image" Target="media/image214.wmf" /><Relationship Id="rId432" Type="http://schemas.openxmlformats.org/officeDocument/2006/relationships/oleObject" Target="embeddings/oleObject213.bin" /><Relationship Id="rId433" Type="http://schemas.openxmlformats.org/officeDocument/2006/relationships/image" Target="media/image215.png" /><Relationship Id="rId434" Type="http://schemas.openxmlformats.org/officeDocument/2006/relationships/image" Target="media/image216.wmf" /><Relationship Id="rId435" Type="http://schemas.openxmlformats.org/officeDocument/2006/relationships/oleObject" Target="embeddings/oleObject214.bin" /><Relationship Id="rId436" Type="http://schemas.openxmlformats.org/officeDocument/2006/relationships/oleObject" Target="embeddings/oleObject215.bin" /><Relationship Id="rId437" Type="http://schemas.openxmlformats.org/officeDocument/2006/relationships/image" Target="media/image217.wmf" /><Relationship Id="rId438" Type="http://schemas.openxmlformats.org/officeDocument/2006/relationships/oleObject" Target="embeddings/oleObject216.bin" /><Relationship Id="rId439" Type="http://schemas.openxmlformats.org/officeDocument/2006/relationships/oleObject" Target="embeddings/oleObject217.bin" /><Relationship Id="rId44" Type="http://schemas.openxmlformats.org/officeDocument/2006/relationships/image" Target="media/image20.wmf" /><Relationship Id="rId440" Type="http://schemas.openxmlformats.org/officeDocument/2006/relationships/image" Target="media/image218.wmf" /><Relationship Id="rId441" Type="http://schemas.openxmlformats.org/officeDocument/2006/relationships/oleObject" Target="embeddings/oleObject218.bin" /><Relationship Id="rId442" Type="http://schemas.openxmlformats.org/officeDocument/2006/relationships/image" Target="media/image219.wmf" /><Relationship Id="rId443" Type="http://schemas.openxmlformats.org/officeDocument/2006/relationships/oleObject" Target="embeddings/oleObject219.bin" /><Relationship Id="rId444" Type="http://schemas.openxmlformats.org/officeDocument/2006/relationships/image" Target="media/image220.png" /><Relationship Id="rId445" Type="http://schemas.openxmlformats.org/officeDocument/2006/relationships/image" Target="media/image221.wmf" /><Relationship Id="rId446" Type="http://schemas.openxmlformats.org/officeDocument/2006/relationships/oleObject" Target="embeddings/oleObject220.bin" /><Relationship Id="rId447" Type="http://schemas.openxmlformats.org/officeDocument/2006/relationships/oleObject" Target="embeddings/oleObject221.bin" /><Relationship Id="rId448" Type="http://schemas.openxmlformats.org/officeDocument/2006/relationships/image" Target="media/image222.png" /><Relationship Id="rId449" Type="http://schemas.openxmlformats.org/officeDocument/2006/relationships/oleObject" Target="embeddings/oleObject222.bin" /><Relationship Id="rId45" Type="http://schemas.openxmlformats.org/officeDocument/2006/relationships/oleObject" Target="embeddings/oleObject20.bin" /><Relationship Id="rId450" Type="http://schemas.openxmlformats.org/officeDocument/2006/relationships/image" Target="media/image223.png" /><Relationship Id="rId451" Type="http://schemas.openxmlformats.org/officeDocument/2006/relationships/image" Target="media/image224.wmf" /><Relationship Id="rId452" Type="http://schemas.openxmlformats.org/officeDocument/2006/relationships/oleObject" Target="embeddings/oleObject223.bin" /><Relationship Id="rId453" Type="http://schemas.openxmlformats.org/officeDocument/2006/relationships/image" Target="media/image225.wmf" /><Relationship Id="rId454" Type="http://schemas.openxmlformats.org/officeDocument/2006/relationships/oleObject" Target="embeddings/oleObject224.bin" /><Relationship Id="rId455" Type="http://schemas.openxmlformats.org/officeDocument/2006/relationships/image" Target="media/image226.wmf" /><Relationship Id="rId456" Type="http://schemas.openxmlformats.org/officeDocument/2006/relationships/oleObject" Target="embeddings/oleObject225.bin" /><Relationship Id="rId457" Type="http://schemas.openxmlformats.org/officeDocument/2006/relationships/image" Target="media/image227.wmf" /><Relationship Id="rId458" Type="http://schemas.openxmlformats.org/officeDocument/2006/relationships/oleObject" Target="embeddings/oleObject226.bin" /><Relationship Id="rId459" Type="http://schemas.openxmlformats.org/officeDocument/2006/relationships/image" Target="media/image228.wmf" /><Relationship Id="rId46" Type="http://schemas.openxmlformats.org/officeDocument/2006/relationships/image" Target="media/image21.png" /><Relationship Id="rId460" Type="http://schemas.openxmlformats.org/officeDocument/2006/relationships/oleObject" Target="embeddings/oleObject227.bin" /><Relationship Id="rId461" Type="http://schemas.openxmlformats.org/officeDocument/2006/relationships/image" Target="media/image229.wmf" /><Relationship Id="rId462" Type="http://schemas.openxmlformats.org/officeDocument/2006/relationships/oleObject" Target="embeddings/oleObject228.bin" /><Relationship Id="rId463" Type="http://schemas.openxmlformats.org/officeDocument/2006/relationships/image" Target="media/image230.wmf" /><Relationship Id="rId464" Type="http://schemas.openxmlformats.org/officeDocument/2006/relationships/oleObject" Target="embeddings/oleObject229.bin" /><Relationship Id="rId465" Type="http://schemas.openxmlformats.org/officeDocument/2006/relationships/image" Target="media/image231.wmf" /><Relationship Id="rId466" Type="http://schemas.openxmlformats.org/officeDocument/2006/relationships/oleObject" Target="embeddings/oleObject230.bin" /><Relationship Id="rId467" Type="http://schemas.openxmlformats.org/officeDocument/2006/relationships/image" Target="media/image232.wmf" /><Relationship Id="rId468" Type="http://schemas.openxmlformats.org/officeDocument/2006/relationships/oleObject" Target="embeddings/oleObject231.bin" /><Relationship Id="rId469" Type="http://schemas.openxmlformats.org/officeDocument/2006/relationships/image" Target="media/image233.wmf" /><Relationship Id="rId47" Type="http://schemas.openxmlformats.org/officeDocument/2006/relationships/image" Target="media/image22.png" /><Relationship Id="rId470" Type="http://schemas.openxmlformats.org/officeDocument/2006/relationships/oleObject" Target="embeddings/oleObject232.bin" /><Relationship Id="rId471" Type="http://schemas.openxmlformats.org/officeDocument/2006/relationships/oleObject" Target="embeddings/oleObject233.bin" /><Relationship Id="rId472" Type="http://schemas.openxmlformats.org/officeDocument/2006/relationships/oleObject" Target="embeddings/oleObject234.bin" /><Relationship Id="rId473" Type="http://schemas.openxmlformats.org/officeDocument/2006/relationships/image" Target="media/image234.wmf" /><Relationship Id="rId474" Type="http://schemas.openxmlformats.org/officeDocument/2006/relationships/oleObject" Target="embeddings/oleObject235.bin" /><Relationship Id="rId475" Type="http://schemas.openxmlformats.org/officeDocument/2006/relationships/image" Target="media/image235.wmf" /><Relationship Id="rId476" Type="http://schemas.openxmlformats.org/officeDocument/2006/relationships/oleObject" Target="embeddings/oleObject236.bin" /><Relationship Id="rId477" Type="http://schemas.openxmlformats.org/officeDocument/2006/relationships/image" Target="media/image236.png" /><Relationship Id="rId478" Type="http://schemas.openxmlformats.org/officeDocument/2006/relationships/image" Target="media/image237.png" /><Relationship Id="rId479" Type="http://schemas.openxmlformats.org/officeDocument/2006/relationships/oleObject" Target="embeddings/oleObject237.bin" /><Relationship Id="rId48" Type="http://schemas.openxmlformats.org/officeDocument/2006/relationships/image" Target="media/image23.wmf" /><Relationship Id="rId480" Type="http://schemas.openxmlformats.org/officeDocument/2006/relationships/oleObject" Target="embeddings/oleObject238.bin" /><Relationship Id="rId481" Type="http://schemas.openxmlformats.org/officeDocument/2006/relationships/oleObject" Target="embeddings/oleObject239.bin" /><Relationship Id="rId482" Type="http://schemas.openxmlformats.org/officeDocument/2006/relationships/oleObject" Target="embeddings/oleObject240.bin" /><Relationship Id="rId483" Type="http://schemas.openxmlformats.org/officeDocument/2006/relationships/image" Target="media/image238.wmf" /><Relationship Id="rId484" Type="http://schemas.openxmlformats.org/officeDocument/2006/relationships/oleObject" Target="embeddings/oleObject241.bin" /><Relationship Id="rId485" Type="http://schemas.openxmlformats.org/officeDocument/2006/relationships/image" Target="media/image239.wmf" /><Relationship Id="rId486" Type="http://schemas.openxmlformats.org/officeDocument/2006/relationships/oleObject" Target="embeddings/oleObject242.bin" /><Relationship Id="rId487" Type="http://schemas.openxmlformats.org/officeDocument/2006/relationships/header" Target="header1.xml" /><Relationship Id="rId488" Type="http://schemas.openxmlformats.org/officeDocument/2006/relationships/footer" Target="footer1.xml" /><Relationship Id="rId489" Type="http://schemas.openxmlformats.org/officeDocument/2006/relationships/theme" Target="theme/theme1.xml" /><Relationship Id="rId49" Type="http://schemas.openxmlformats.org/officeDocument/2006/relationships/oleObject" Target="embeddings/oleObject21.bin" /><Relationship Id="rId490" Type="http://schemas.openxmlformats.org/officeDocument/2006/relationships/styles" Target="styles.xml" /><Relationship Id="rId5" Type="http://schemas.openxmlformats.org/officeDocument/2006/relationships/image" Target="media/image1.png" /><Relationship Id="rId50" Type="http://schemas.openxmlformats.org/officeDocument/2006/relationships/image" Target="media/image24.wmf" /><Relationship Id="rId51" Type="http://schemas.openxmlformats.org/officeDocument/2006/relationships/oleObject" Target="embeddings/oleObject22.bin" /><Relationship Id="rId52" Type="http://schemas.openxmlformats.org/officeDocument/2006/relationships/image" Target="media/image25.wmf" /><Relationship Id="rId53" Type="http://schemas.openxmlformats.org/officeDocument/2006/relationships/oleObject" Target="embeddings/oleObject23.bin" /><Relationship Id="rId54" Type="http://schemas.openxmlformats.org/officeDocument/2006/relationships/image" Target="media/image26.wmf" /><Relationship Id="rId55" Type="http://schemas.openxmlformats.org/officeDocument/2006/relationships/oleObject" Target="embeddings/oleObject24.bin" /><Relationship Id="rId56" Type="http://schemas.openxmlformats.org/officeDocument/2006/relationships/image" Target="media/image27.png" /><Relationship Id="rId57" Type="http://schemas.openxmlformats.org/officeDocument/2006/relationships/image" Target="media/image28.wmf" /><Relationship Id="rId58" Type="http://schemas.openxmlformats.org/officeDocument/2006/relationships/oleObject" Target="embeddings/oleObject25.bin" /><Relationship Id="rId59" Type="http://schemas.openxmlformats.org/officeDocument/2006/relationships/image" Target="media/image29.wmf" /><Relationship Id="rId6" Type="http://schemas.openxmlformats.org/officeDocument/2006/relationships/hyperlink" Target="javascript:void 0" TargetMode="External" /><Relationship Id="rId60" Type="http://schemas.openxmlformats.org/officeDocument/2006/relationships/oleObject" Target="embeddings/oleObject26.bin" /><Relationship Id="rId61" Type="http://schemas.openxmlformats.org/officeDocument/2006/relationships/image" Target="media/image30.wmf" /><Relationship Id="rId62" Type="http://schemas.openxmlformats.org/officeDocument/2006/relationships/oleObject" Target="embeddings/oleObject27.bin" /><Relationship Id="rId63" Type="http://schemas.openxmlformats.org/officeDocument/2006/relationships/oleObject" Target="embeddings/oleObject28.bin" /><Relationship Id="rId64" Type="http://schemas.openxmlformats.org/officeDocument/2006/relationships/image" Target="media/image31.wmf" /><Relationship Id="rId65" Type="http://schemas.openxmlformats.org/officeDocument/2006/relationships/oleObject" Target="embeddings/oleObject29.bin" /><Relationship Id="rId66" Type="http://schemas.openxmlformats.org/officeDocument/2006/relationships/image" Target="media/image32.wmf" /><Relationship Id="rId67" Type="http://schemas.openxmlformats.org/officeDocument/2006/relationships/oleObject" Target="embeddings/oleObject30.bin" /><Relationship Id="rId68" Type="http://schemas.openxmlformats.org/officeDocument/2006/relationships/image" Target="media/image33.wmf" /><Relationship Id="rId69" Type="http://schemas.openxmlformats.org/officeDocument/2006/relationships/oleObject" Target="embeddings/oleObject31.bin" /><Relationship Id="rId7" Type="http://schemas.openxmlformats.org/officeDocument/2006/relationships/image" Target="media/image2.wmf" /><Relationship Id="rId70" Type="http://schemas.openxmlformats.org/officeDocument/2006/relationships/image" Target="media/image34.wmf" /><Relationship Id="rId71" Type="http://schemas.openxmlformats.org/officeDocument/2006/relationships/oleObject" Target="embeddings/oleObject32.bin" /><Relationship Id="rId72" Type="http://schemas.openxmlformats.org/officeDocument/2006/relationships/image" Target="media/image35.wmf" /><Relationship Id="rId73" Type="http://schemas.openxmlformats.org/officeDocument/2006/relationships/oleObject" Target="embeddings/oleObject33.bin" /><Relationship Id="rId74" Type="http://schemas.openxmlformats.org/officeDocument/2006/relationships/image" Target="media/image36.wmf" /><Relationship Id="rId75" Type="http://schemas.openxmlformats.org/officeDocument/2006/relationships/oleObject" Target="embeddings/oleObject34.bin" /><Relationship Id="rId76" Type="http://schemas.openxmlformats.org/officeDocument/2006/relationships/image" Target="media/image37.wmf" /><Relationship Id="rId77" Type="http://schemas.openxmlformats.org/officeDocument/2006/relationships/oleObject" Target="embeddings/oleObject35.bin" /><Relationship Id="rId78" Type="http://schemas.openxmlformats.org/officeDocument/2006/relationships/image" Target="media/image38.png" /><Relationship Id="rId79" Type="http://schemas.openxmlformats.org/officeDocument/2006/relationships/image" Target="media/image39.png" /><Relationship Id="rId8" Type="http://schemas.openxmlformats.org/officeDocument/2006/relationships/oleObject" Target="embeddings/oleObject1.bin" /><Relationship Id="rId80" Type="http://schemas.openxmlformats.org/officeDocument/2006/relationships/image" Target="media/image40.wmf" /><Relationship Id="rId81" Type="http://schemas.openxmlformats.org/officeDocument/2006/relationships/oleObject" Target="embeddings/oleObject36.bin" /><Relationship Id="rId82" Type="http://schemas.openxmlformats.org/officeDocument/2006/relationships/image" Target="media/image41.wmf" /><Relationship Id="rId83" Type="http://schemas.openxmlformats.org/officeDocument/2006/relationships/oleObject" Target="embeddings/oleObject37.bin" /><Relationship Id="rId84" Type="http://schemas.openxmlformats.org/officeDocument/2006/relationships/image" Target="media/image42.png" /><Relationship Id="rId85" Type="http://schemas.openxmlformats.org/officeDocument/2006/relationships/image" Target="media/image43.wmf" /><Relationship Id="rId86" Type="http://schemas.openxmlformats.org/officeDocument/2006/relationships/oleObject" Target="embeddings/oleObject38.bin" /><Relationship Id="rId87" Type="http://schemas.openxmlformats.org/officeDocument/2006/relationships/image" Target="media/image44.png" /><Relationship Id="rId88" Type="http://schemas.openxmlformats.org/officeDocument/2006/relationships/image" Target="media/image45.wmf" /><Relationship Id="rId89" Type="http://schemas.openxmlformats.org/officeDocument/2006/relationships/oleObject" Target="embeddings/oleObject39.bin" /><Relationship Id="rId9" Type="http://schemas.openxmlformats.org/officeDocument/2006/relationships/image" Target="media/image3.png" /><Relationship Id="rId90" Type="http://schemas.openxmlformats.org/officeDocument/2006/relationships/image" Target="media/image46.wmf" /><Relationship Id="rId91" Type="http://schemas.openxmlformats.org/officeDocument/2006/relationships/oleObject" Target="embeddings/oleObject40.bin" /><Relationship Id="rId92" Type="http://schemas.openxmlformats.org/officeDocument/2006/relationships/image" Target="media/image47.wmf" /><Relationship Id="rId93" Type="http://schemas.openxmlformats.org/officeDocument/2006/relationships/oleObject" Target="embeddings/oleObject41.bin" /><Relationship Id="rId94" Type="http://schemas.openxmlformats.org/officeDocument/2006/relationships/oleObject" Target="embeddings/oleObject42.bin" /><Relationship Id="rId95" Type="http://schemas.openxmlformats.org/officeDocument/2006/relationships/image" Target="media/image48.wmf" /><Relationship Id="rId96" Type="http://schemas.openxmlformats.org/officeDocument/2006/relationships/oleObject" Target="embeddings/oleObject43.bin" /><Relationship Id="rId97" Type="http://schemas.openxmlformats.org/officeDocument/2006/relationships/image" Target="media/image49.wmf" /><Relationship Id="rId98" Type="http://schemas.openxmlformats.org/officeDocument/2006/relationships/oleObject" Target="embeddings/oleObject44.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24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4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2026-02-28T06:35:05Z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